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CB" w:rsidRDefault="004016CB" w:rsidP="004E779F">
      <w:pPr>
        <w:pStyle w:val="a3"/>
        <w:spacing w:before="240" w:after="120"/>
        <w:ind w:left="0"/>
        <w:rPr>
          <w:sz w:val="24"/>
        </w:rPr>
      </w:pPr>
      <w:r w:rsidRPr="006A3ABC">
        <w:rPr>
          <w:sz w:val="24"/>
        </w:rPr>
        <w:t>Пояснительная записка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Дополнительная общеобразовательная общеразвивающая программа технической направленности «</w:t>
      </w:r>
      <w:r>
        <w:rPr>
          <w:sz w:val="24"/>
          <w:szCs w:val="24"/>
        </w:rPr>
        <w:t>Основы 3D моделирования</w:t>
      </w:r>
      <w:r w:rsidRPr="00C3268F">
        <w:rPr>
          <w:sz w:val="24"/>
          <w:szCs w:val="24"/>
        </w:rPr>
        <w:t xml:space="preserve">» </w:t>
      </w:r>
      <w:r w:rsidR="004F530B" w:rsidRPr="00311BD0">
        <w:rPr>
          <w:sz w:val="24"/>
          <w:szCs w:val="24"/>
        </w:rPr>
        <w:t>составлена</w:t>
      </w:r>
      <w:r w:rsidRPr="00C3268F">
        <w:rPr>
          <w:sz w:val="24"/>
          <w:szCs w:val="24"/>
        </w:rPr>
        <w:t xml:space="preserve"> для организации внеурочной деятельности учащихся среднего звена основной школы</w:t>
      </w:r>
      <w:r w:rsidR="004F530B">
        <w:rPr>
          <w:sz w:val="24"/>
          <w:szCs w:val="24"/>
        </w:rPr>
        <w:t xml:space="preserve"> и ориентирована на обучающихся,</w:t>
      </w:r>
      <w:r w:rsidRPr="00C3268F">
        <w:rPr>
          <w:sz w:val="24"/>
          <w:szCs w:val="24"/>
        </w:rPr>
        <w:t xml:space="preserve"> </w:t>
      </w:r>
      <w:r w:rsidR="00311BD0">
        <w:rPr>
          <w:sz w:val="24"/>
          <w:szCs w:val="24"/>
        </w:rPr>
        <w:t>проявляющих</w:t>
      </w:r>
      <w:r w:rsidR="004F530B">
        <w:rPr>
          <w:sz w:val="24"/>
          <w:szCs w:val="24"/>
        </w:rPr>
        <w:t xml:space="preserve"> интересы и склонности в области </w:t>
      </w:r>
      <w:r w:rsidR="00311BD0">
        <w:rPr>
          <w:sz w:val="24"/>
          <w:szCs w:val="24"/>
        </w:rPr>
        <w:t>информатики, математики</w:t>
      </w:r>
      <w:r w:rsidRPr="00C3268F">
        <w:rPr>
          <w:sz w:val="24"/>
          <w:szCs w:val="24"/>
        </w:rPr>
        <w:t xml:space="preserve">, </w:t>
      </w:r>
      <w:r w:rsidR="00311BD0">
        <w:rPr>
          <w:sz w:val="24"/>
          <w:szCs w:val="24"/>
        </w:rPr>
        <w:t>физики, моделирования, компьютерной графики</w:t>
      </w:r>
      <w:r w:rsidRPr="00C3268F">
        <w:rPr>
          <w:sz w:val="24"/>
          <w:szCs w:val="24"/>
        </w:rPr>
        <w:t xml:space="preserve">. В курсе </w:t>
      </w:r>
      <w:r w:rsidR="00311BD0">
        <w:rPr>
          <w:sz w:val="24"/>
          <w:szCs w:val="24"/>
        </w:rPr>
        <w:t>решаются</w:t>
      </w:r>
      <w:r w:rsidRPr="00C3268F">
        <w:rPr>
          <w:sz w:val="24"/>
          <w:szCs w:val="24"/>
        </w:rPr>
        <w:t xml:space="preserve"> задачи по созданию </w:t>
      </w:r>
      <w:r w:rsidR="00311BD0">
        <w:rPr>
          <w:sz w:val="24"/>
          <w:szCs w:val="24"/>
        </w:rPr>
        <w:t xml:space="preserve">и редактированию </w:t>
      </w:r>
      <w:r w:rsidRPr="00C3268F">
        <w:rPr>
          <w:sz w:val="24"/>
          <w:szCs w:val="24"/>
        </w:rPr>
        <w:t>3</w:t>
      </w:r>
      <w:r w:rsidRPr="00C3268F">
        <w:rPr>
          <w:sz w:val="24"/>
          <w:szCs w:val="24"/>
          <w:lang w:val="en-US"/>
        </w:rPr>
        <w:t>D</w:t>
      </w:r>
      <w:r w:rsidRPr="00C3268F">
        <w:rPr>
          <w:sz w:val="24"/>
          <w:szCs w:val="24"/>
        </w:rPr>
        <w:t xml:space="preserve"> моделей с помощью специализированного программного обеспечения</w:t>
      </w:r>
      <w:r w:rsidR="00311BD0">
        <w:rPr>
          <w:sz w:val="24"/>
          <w:szCs w:val="24"/>
        </w:rPr>
        <w:t xml:space="preserve">: </w:t>
      </w:r>
      <w:r w:rsidR="00AA2F04">
        <w:rPr>
          <w:sz w:val="24"/>
          <w:szCs w:val="24"/>
        </w:rPr>
        <w:t>КОМПАС-3</w:t>
      </w:r>
      <w:r w:rsidR="00AA2F04">
        <w:rPr>
          <w:sz w:val="24"/>
          <w:szCs w:val="24"/>
          <w:lang w:val="en-US"/>
        </w:rPr>
        <w:t>D</w:t>
      </w:r>
      <w:r w:rsidR="00311BD0">
        <w:rPr>
          <w:sz w:val="24"/>
          <w:szCs w:val="24"/>
        </w:rPr>
        <w:t xml:space="preserve">, </w:t>
      </w:r>
      <w:r w:rsidR="00AA2F04">
        <w:rPr>
          <w:sz w:val="24"/>
          <w:szCs w:val="24"/>
          <w:lang w:val="en-US"/>
        </w:rPr>
        <w:t>Leapfrog</w:t>
      </w:r>
      <w:r w:rsidR="00AA2F04" w:rsidRPr="00AA2F04">
        <w:rPr>
          <w:sz w:val="24"/>
          <w:szCs w:val="24"/>
        </w:rPr>
        <w:t xml:space="preserve"> </w:t>
      </w:r>
      <w:r w:rsidR="00AA2F04">
        <w:rPr>
          <w:sz w:val="24"/>
          <w:szCs w:val="24"/>
          <w:lang w:val="en-US"/>
        </w:rPr>
        <w:t>Creatr</w:t>
      </w:r>
      <w:r w:rsidR="00E93C64">
        <w:rPr>
          <w:sz w:val="24"/>
          <w:szCs w:val="24"/>
        </w:rPr>
        <w:t xml:space="preserve">, </w:t>
      </w:r>
      <w:r w:rsidR="00E93C64" w:rsidRPr="00042DCD">
        <w:rPr>
          <w:sz w:val="24"/>
          <w:szCs w:val="24"/>
        </w:rPr>
        <w:t>Repetier-Host</w:t>
      </w:r>
      <w:r w:rsidRPr="00C3268F">
        <w:rPr>
          <w:sz w:val="24"/>
          <w:szCs w:val="24"/>
        </w:rPr>
        <w:t>. Освоение данного направления позволяет решить проблемы</w:t>
      </w:r>
      <w:r w:rsidR="00821E0B">
        <w:rPr>
          <w:sz w:val="24"/>
          <w:szCs w:val="24"/>
        </w:rPr>
        <w:t>,</w:t>
      </w:r>
      <w:r w:rsidRPr="00C3268F">
        <w:rPr>
          <w:sz w:val="24"/>
          <w:szCs w:val="24"/>
        </w:rPr>
        <w:t xml:space="preserve"> связанные с недостаточным уровнем развития абстрактного мышления, существенным преобладанием образно-визуального восприятия над другими способами получения информации</w:t>
      </w:r>
      <w:r w:rsidR="00AA2F04">
        <w:rPr>
          <w:sz w:val="24"/>
          <w:szCs w:val="24"/>
        </w:rPr>
        <w:t>, навыками черчения</w:t>
      </w:r>
      <w:r w:rsidRPr="00C3268F">
        <w:rPr>
          <w:sz w:val="24"/>
          <w:szCs w:val="24"/>
        </w:rPr>
        <w:t>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Деятельность по моделированию способствует воспитанию активности школьников в познавательной деятельности, развитию высших психических функций (повышению внимания, развитию памяти и логического мышления), аккуратности, самостоятельности в учебном процессе.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приоритетам Российской Федерации.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Базовой основой для проектирования региональной стратегии развития научно-технического творчества, учебно-исследовательской деятельности обучающихся и молодежи являются нормативные и правовые акты:</w:t>
      </w:r>
    </w:p>
    <w:p w:rsidR="00C3268F" w:rsidRPr="00C3268F" w:rsidRDefault="003B261B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C3268F" w:rsidRPr="00C3268F">
        <w:rPr>
          <w:sz w:val="24"/>
          <w:szCs w:val="24"/>
        </w:rPr>
        <w:t xml:space="preserve">едеральный закон «О науке и государственной научно-технической политике» от 23.08.1996 </w:t>
      </w:r>
      <w:r w:rsidR="00720FB1">
        <w:rPr>
          <w:sz w:val="24"/>
          <w:szCs w:val="24"/>
        </w:rPr>
        <w:t>№</w:t>
      </w:r>
      <w:r w:rsidR="0047146B">
        <w:rPr>
          <w:sz w:val="24"/>
          <w:szCs w:val="24"/>
        </w:rPr>
        <w:t xml:space="preserve"> 127-ФЗ (ред. от 02.07.2013).</w:t>
      </w:r>
    </w:p>
    <w:p w:rsidR="00C3268F" w:rsidRPr="00C3268F" w:rsidRDefault="003B261B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C3268F" w:rsidRPr="00C3268F">
        <w:rPr>
          <w:sz w:val="24"/>
          <w:szCs w:val="24"/>
        </w:rPr>
        <w:t>едеральный закон «Об образовании в Российской Федерации»</w:t>
      </w:r>
      <w:r w:rsidR="0047146B">
        <w:rPr>
          <w:sz w:val="24"/>
          <w:szCs w:val="24"/>
        </w:rPr>
        <w:t xml:space="preserve"> от 29 декабря 2012 г. № 273-ФЗ.</w:t>
      </w:r>
    </w:p>
    <w:p w:rsidR="00C3268F" w:rsidRPr="00C3268F" w:rsidRDefault="00C3268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Указ Президента РФ от 1 июня 2012 года № 761 «Национальная стратегия действий в инт</w:t>
      </w:r>
      <w:r w:rsidR="0047146B">
        <w:rPr>
          <w:sz w:val="24"/>
          <w:szCs w:val="24"/>
        </w:rPr>
        <w:t>ересах детей на 2012-2017 годы».</w:t>
      </w:r>
    </w:p>
    <w:p w:rsidR="00C3268F" w:rsidRDefault="00C3268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Концепция развития дополнительного образования детей от 4 сентября 2014 года №</w:t>
      </w:r>
      <w:r w:rsidR="003B261B">
        <w:rPr>
          <w:sz w:val="24"/>
          <w:szCs w:val="24"/>
        </w:rPr>
        <w:t> </w:t>
      </w:r>
      <w:r w:rsidR="0047146B">
        <w:rPr>
          <w:sz w:val="24"/>
          <w:szCs w:val="24"/>
        </w:rPr>
        <w:t>1726-р.</w:t>
      </w:r>
    </w:p>
    <w:p w:rsidR="0047146B" w:rsidRPr="0047146B" w:rsidRDefault="0047146B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47146B">
        <w:rPr>
          <w:sz w:val="24"/>
          <w:szCs w:val="24"/>
        </w:rPr>
        <w:t>ормативно-правов</w:t>
      </w:r>
      <w:r>
        <w:rPr>
          <w:sz w:val="24"/>
          <w:szCs w:val="24"/>
        </w:rPr>
        <w:t>ая</w:t>
      </w:r>
      <w:r w:rsidRPr="0047146B">
        <w:rPr>
          <w:sz w:val="24"/>
          <w:szCs w:val="24"/>
        </w:rPr>
        <w:t xml:space="preserve"> баз</w:t>
      </w:r>
      <w:r>
        <w:rPr>
          <w:sz w:val="24"/>
          <w:szCs w:val="24"/>
        </w:rPr>
        <w:t>а</w:t>
      </w:r>
      <w:r w:rsidRPr="0047146B">
        <w:rPr>
          <w:sz w:val="24"/>
          <w:szCs w:val="24"/>
        </w:rPr>
        <w:t xml:space="preserve"> образовательной программы системы внеурочной деятельности. </w:t>
      </w:r>
      <w:r>
        <w:rPr>
          <w:sz w:val="24"/>
          <w:szCs w:val="24"/>
        </w:rPr>
        <w:t>ФГОС НОО.</w:t>
      </w:r>
    </w:p>
    <w:p w:rsidR="00C3268F" w:rsidRPr="00C3268F" w:rsidRDefault="00C3268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sz w:val="24"/>
          <w:szCs w:val="24"/>
        </w:rPr>
        <w:t>Порядок организации и осуществления образовательной деятельности по дополнительным общеобразовательным программам (от 29.08.2013</w:t>
      </w:r>
      <w:r w:rsidR="00720FB1">
        <w:rPr>
          <w:sz w:val="24"/>
          <w:szCs w:val="24"/>
        </w:rPr>
        <w:t xml:space="preserve"> </w:t>
      </w:r>
      <w:r w:rsidR="0047146B">
        <w:rPr>
          <w:sz w:val="24"/>
          <w:szCs w:val="24"/>
        </w:rPr>
        <w:t>г.).</w:t>
      </w:r>
    </w:p>
    <w:p w:rsidR="00720FB1" w:rsidRDefault="00720FB1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720FB1">
        <w:rPr>
          <w:sz w:val="24"/>
          <w:szCs w:val="24"/>
        </w:rPr>
        <w:t xml:space="preserve">Постановление Главного государственного санитарного врача РФ от 4 июля 2014 г. </w:t>
      </w:r>
      <w:r w:rsidR="003B261B">
        <w:rPr>
          <w:sz w:val="24"/>
          <w:szCs w:val="24"/>
        </w:rPr>
        <w:t>№ </w:t>
      </w:r>
      <w:r w:rsidRPr="00720FB1">
        <w:rPr>
          <w:sz w:val="24"/>
          <w:szCs w:val="24"/>
        </w:rPr>
        <w:t>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 w:rsidR="0047146B">
        <w:rPr>
          <w:sz w:val="24"/>
          <w:szCs w:val="24"/>
        </w:rPr>
        <w:t>.</w:t>
      </w:r>
    </w:p>
    <w:p w:rsidR="00DF02EB" w:rsidRPr="00DF02EB" w:rsidRDefault="006A12EB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hyperlink r:id="rId8" w:history="1">
        <w:r w:rsidR="003B261B" w:rsidRPr="003B261B">
          <w:rPr>
            <w:sz w:val="24"/>
            <w:szCs w:val="24"/>
          </w:rPr>
          <w:t xml:space="preserve">Региональный образовательный проект </w:t>
        </w:r>
      </w:hyperlink>
      <w:r w:rsidR="00DF02EB" w:rsidRPr="00DF02EB">
        <w:rPr>
          <w:sz w:val="24"/>
          <w:szCs w:val="24"/>
        </w:rPr>
        <w:t>развития дополнительного образования Воронежской области в части научно-технического творчества «Индустриальная школа»</w:t>
      </w:r>
      <w:r w:rsidR="00DF02EB">
        <w:rPr>
          <w:sz w:val="24"/>
          <w:szCs w:val="24"/>
        </w:rPr>
        <w:t>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rStyle w:val="af5"/>
          <w:sz w:val="24"/>
          <w:szCs w:val="24"/>
        </w:rPr>
        <w:t>Актуальность</w:t>
      </w:r>
      <w:r w:rsidRPr="00C3268F">
        <w:rPr>
          <w:sz w:val="24"/>
          <w:szCs w:val="24"/>
        </w:rPr>
        <w:t xml:space="preserve"> данной программы состоит в том, что 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на осознанный выбор необходимых о</w:t>
      </w:r>
      <w:r w:rsidR="00AA2F04">
        <w:rPr>
          <w:sz w:val="24"/>
          <w:szCs w:val="24"/>
        </w:rPr>
        <w:t>бществу профессий, как инженер-</w:t>
      </w:r>
      <w:r w:rsidRPr="00C3268F">
        <w:rPr>
          <w:sz w:val="24"/>
          <w:szCs w:val="24"/>
        </w:rPr>
        <w:t>конструктор, инженер-технолог, проектировщик, дизайнер и т.д.</w:t>
      </w:r>
    </w:p>
    <w:p w:rsidR="00C3268F" w:rsidRPr="00C3268F" w:rsidRDefault="00C3268F" w:rsidP="00C3268F">
      <w:pPr>
        <w:pStyle w:val="22"/>
        <w:shd w:val="clear" w:color="auto" w:fill="auto"/>
        <w:spacing w:line="240" w:lineRule="auto"/>
        <w:ind w:right="20" w:firstLine="620"/>
        <w:jc w:val="both"/>
        <w:rPr>
          <w:sz w:val="24"/>
          <w:szCs w:val="24"/>
        </w:rPr>
      </w:pPr>
      <w:r w:rsidRPr="00C3268F">
        <w:rPr>
          <w:sz w:val="24"/>
          <w:szCs w:val="24"/>
        </w:rPr>
        <w:t xml:space="preserve">Работа с 3D графикой </w:t>
      </w:r>
      <w:r w:rsidR="00311BD0">
        <w:rPr>
          <w:sz w:val="24"/>
          <w:szCs w:val="24"/>
        </w:rPr>
        <w:t>–</w:t>
      </w:r>
      <w:r w:rsidRPr="00C3268F">
        <w:rPr>
          <w:sz w:val="24"/>
          <w:szCs w:val="24"/>
        </w:rPr>
        <w:t xml:space="preserve"> одно из самых популярных направлений использования персонального компьютера, причем занимаются этой работой не, только профессиональные художники и дизайнеры.</w:t>
      </w:r>
    </w:p>
    <w:p w:rsidR="00AA0F0E" w:rsidRDefault="00C3268F" w:rsidP="00AA0F0E">
      <w:pPr>
        <w:pStyle w:val="22"/>
        <w:shd w:val="clear" w:color="auto" w:fill="auto"/>
        <w:spacing w:line="240" w:lineRule="auto"/>
        <w:ind w:right="20" w:firstLine="620"/>
        <w:jc w:val="both"/>
        <w:rPr>
          <w:sz w:val="24"/>
          <w:szCs w:val="24"/>
        </w:rPr>
      </w:pPr>
      <w:r w:rsidRPr="00C3268F">
        <w:rPr>
          <w:sz w:val="24"/>
          <w:szCs w:val="24"/>
        </w:rPr>
        <w:t xml:space="preserve">Данные направления ориентируют подростков на рабочие специальности, воспитывают будущих инженеров </w:t>
      </w:r>
      <w:r w:rsidR="00311BD0">
        <w:rPr>
          <w:sz w:val="24"/>
          <w:szCs w:val="24"/>
        </w:rPr>
        <w:t>–</w:t>
      </w:r>
      <w:r w:rsidRPr="00C3268F">
        <w:rPr>
          <w:sz w:val="24"/>
          <w:szCs w:val="24"/>
        </w:rPr>
        <w:t xml:space="preserve"> разработчиков, технарей, способных к высокопроизводительному труду, технически</w:t>
      </w:r>
      <w:r w:rsidR="00AA0F0E">
        <w:rPr>
          <w:sz w:val="24"/>
          <w:szCs w:val="24"/>
        </w:rPr>
        <w:t xml:space="preserve"> </w:t>
      </w:r>
      <w:r w:rsidRPr="00C3268F">
        <w:rPr>
          <w:sz w:val="24"/>
          <w:szCs w:val="24"/>
        </w:rPr>
        <w:t>насыщенной производ</w:t>
      </w:r>
      <w:r w:rsidR="00311BD0">
        <w:rPr>
          <w:sz w:val="24"/>
          <w:szCs w:val="24"/>
        </w:rPr>
        <w:t>ственной</w:t>
      </w:r>
      <w:r w:rsidR="00AA0F0E">
        <w:rPr>
          <w:sz w:val="24"/>
          <w:szCs w:val="24"/>
        </w:rPr>
        <w:t xml:space="preserve"> деятельности.</w:t>
      </w:r>
    </w:p>
    <w:p w:rsidR="00C3268F" w:rsidRPr="00C3268F" w:rsidRDefault="00C3268F" w:rsidP="004F530B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C3268F">
        <w:rPr>
          <w:rStyle w:val="af5"/>
          <w:sz w:val="24"/>
          <w:szCs w:val="24"/>
        </w:rPr>
        <w:lastRenderedPageBreak/>
        <w:t>Новизна</w:t>
      </w:r>
      <w:r w:rsidR="00311BD0" w:rsidRPr="00311BD0">
        <w:rPr>
          <w:sz w:val="24"/>
          <w:szCs w:val="24"/>
        </w:rPr>
        <w:t xml:space="preserve"> </w:t>
      </w:r>
      <w:r w:rsidR="00311BD0" w:rsidRPr="00C3268F">
        <w:rPr>
          <w:sz w:val="24"/>
          <w:szCs w:val="24"/>
        </w:rPr>
        <w:t>данной программы состоит в том, что</w:t>
      </w:r>
      <w:r w:rsidR="00AA0F0E">
        <w:rPr>
          <w:sz w:val="24"/>
          <w:szCs w:val="24"/>
        </w:rPr>
        <w:t xml:space="preserve"> </w:t>
      </w:r>
      <w:r w:rsidR="00311BD0">
        <w:rPr>
          <w:sz w:val="24"/>
          <w:szCs w:val="24"/>
        </w:rPr>
        <w:t>з</w:t>
      </w:r>
      <w:r w:rsidRPr="00C3268F">
        <w:rPr>
          <w:sz w:val="24"/>
          <w:szCs w:val="24"/>
        </w:rPr>
        <w:t>анятия по 3D моделированию помога</w:t>
      </w:r>
      <w:r w:rsidR="00311BD0">
        <w:rPr>
          <w:sz w:val="24"/>
          <w:szCs w:val="24"/>
        </w:rPr>
        <w:t>ю</w:t>
      </w:r>
      <w:r w:rsidRPr="00C3268F">
        <w:rPr>
          <w:sz w:val="24"/>
          <w:szCs w:val="24"/>
        </w:rPr>
        <w:t>т приобрести глубокие знания в области технических наук, ценные практические умения и навыки, воспитыва</w:t>
      </w:r>
      <w:r w:rsidR="002126B0">
        <w:rPr>
          <w:sz w:val="24"/>
          <w:szCs w:val="24"/>
        </w:rPr>
        <w:t>ю</w:t>
      </w:r>
      <w:r w:rsidRPr="00C3268F">
        <w:rPr>
          <w:sz w:val="24"/>
          <w:szCs w:val="24"/>
        </w:rPr>
        <w:t>т трудолюбие, дисциплинированность, культуру труда, умение работать в коллективе. Знания, полученные при изучении программы «</w:t>
      </w:r>
      <w:r w:rsidR="002126B0">
        <w:rPr>
          <w:sz w:val="24"/>
          <w:szCs w:val="24"/>
        </w:rPr>
        <w:t xml:space="preserve">Основы </w:t>
      </w:r>
      <w:r w:rsidRPr="00C3268F">
        <w:rPr>
          <w:sz w:val="24"/>
          <w:szCs w:val="24"/>
        </w:rPr>
        <w:t xml:space="preserve">3D-моделирования», учащиеся могут применить для подготовки мультимедийных разработок по различным предметам </w:t>
      </w:r>
      <w:r w:rsidR="002126B0">
        <w:rPr>
          <w:sz w:val="24"/>
          <w:szCs w:val="24"/>
        </w:rPr>
        <w:t>–</w:t>
      </w:r>
      <w:r w:rsidRPr="00C3268F">
        <w:rPr>
          <w:sz w:val="24"/>
          <w:szCs w:val="24"/>
        </w:rPr>
        <w:t xml:space="preserve"> математике, физике, химии, биологии и др. Трехмерное моделирование служит основой для изучения систем виртуальной реальности.</w:t>
      </w:r>
    </w:p>
    <w:p w:rsidR="001B50B5" w:rsidRPr="002126B0" w:rsidRDefault="001B50B5" w:rsidP="00893458">
      <w:pPr>
        <w:spacing w:before="120"/>
        <w:ind w:firstLine="709"/>
        <w:rPr>
          <w:b/>
          <w:bCs/>
        </w:rPr>
      </w:pPr>
      <w:r w:rsidRPr="002126B0">
        <w:rPr>
          <w:b/>
          <w:bCs/>
        </w:rPr>
        <w:t>Цел</w:t>
      </w:r>
      <w:r w:rsidR="002126B0" w:rsidRPr="002126B0">
        <w:rPr>
          <w:b/>
          <w:bCs/>
        </w:rPr>
        <w:t>и</w:t>
      </w:r>
      <w:r w:rsidRPr="002126B0">
        <w:rPr>
          <w:b/>
          <w:bCs/>
        </w:rPr>
        <w:t>:</w:t>
      </w:r>
    </w:p>
    <w:p w:rsidR="00DF02EB" w:rsidRPr="002126B0" w:rsidRDefault="002126B0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F02EB" w:rsidRPr="002126B0">
        <w:rPr>
          <w:sz w:val="24"/>
          <w:szCs w:val="24"/>
        </w:rPr>
        <w:t>овыш</w:t>
      </w:r>
      <w:r>
        <w:rPr>
          <w:sz w:val="24"/>
          <w:szCs w:val="24"/>
        </w:rPr>
        <w:t>ать</w:t>
      </w:r>
      <w:r w:rsidR="00DF02EB" w:rsidRPr="002126B0">
        <w:rPr>
          <w:sz w:val="24"/>
          <w:szCs w:val="24"/>
        </w:rPr>
        <w:t xml:space="preserve"> интерес молодежи к инженерному образованию</w:t>
      </w:r>
      <w:r w:rsidRPr="002126B0">
        <w:rPr>
          <w:sz w:val="24"/>
          <w:szCs w:val="24"/>
        </w:rPr>
        <w:t>.</w:t>
      </w:r>
    </w:p>
    <w:p w:rsidR="002126B0" w:rsidRDefault="002126B0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126B0">
        <w:rPr>
          <w:sz w:val="24"/>
          <w:szCs w:val="24"/>
        </w:rPr>
        <w:t xml:space="preserve">оказать возможности современных программных средств для обработки </w:t>
      </w:r>
      <w:r>
        <w:rPr>
          <w:sz w:val="24"/>
          <w:szCs w:val="24"/>
        </w:rPr>
        <w:t xml:space="preserve">трёхмерных </w:t>
      </w:r>
      <w:r w:rsidRPr="002126B0">
        <w:rPr>
          <w:sz w:val="24"/>
          <w:szCs w:val="24"/>
        </w:rPr>
        <w:t>изображени</w:t>
      </w:r>
      <w:r>
        <w:rPr>
          <w:sz w:val="24"/>
          <w:szCs w:val="24"/>
        </w:rPr>
        <w:t>й.</w:t>
      </w:r>
    </w:p>
    <w:p w:rsidR="002126B0" w:rsidRDefault="002126B0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2126B0">
        <w:rPr>
          <w:sz w:val="24"/>
          <w:szCs w:val="24"/>
        </w:rPr>
        <w:t xml:space="preserve">Познакомить с принципами и инструментарием работы в трехмерных графических редакторах, возможностями 3D печати. </w:t>
      </w:r>
    </w:p>
    <w:p w:rsidR="001B50B5" w:rsidRPr="002126B0" w:rsidRDefault="001B50B5" w:rsidP="00893458">
      <w:pPr>
        <w:spacing w:before="120"/>
        <w:ind w:firstLine="709"/>
        <w:rPr>
          <w:b/>
          <w:bCs/>
        </w:rPr>
      </w:pPr>
      <w:r w:rsidRPr="002126B0">
        <w:rPr>
          <w:b/>
          <w:bCs/>
        </w:rPr>
        <w:t>Задачи:</w:t>
      </w:r>
    </w:p>
    <w:p w:rsidR="00FE6D10" w:rsidRPr="00FE6D10" w:rsidRDefault="00FE6D10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E6D10">
        <w:rPr>
          <w:sz w:val="24"/>
          <w:szCs w:val="24"/>
        </w:rPr>
        <w:t>Развитие творческого мышления при создании 3D моделей.</w:t>
      </w:r>
    </w:p>
    <w:p w:rsidR="00FE6D10" w:rsidRPr="00FE6D10" w:rsidRDefault="00FE6D10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FE6D10">
        <w:rPr>
          <w:sz w:val="24"/>
          <w:szCs w:val="24"/>
        </w:rPr>
        <w:t xml:space="preserve"> интереса к технике, конструированию, программированию, высоким технологиям.</w:t>
      </w:r>
    </w:p>
    <w:p w:rsidR="00FE6D10" w:rsidRPr="00FE6D10" w:rsidRDefault="00FE6D10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E6D10">
        <w:rPr>
          <w:sz w:val="24"/>
          <w:szCs w:val="24"/>
        </w:rPr>
        <w:t>Развитие логического</w:t>
      </w:r>
      <w:r>
        <w:rPr>
          <w:sz w:val="24"/>
          <w:szCs w:val="24"/>
        </w:rPr>
        <w:t>, алгоритмического</w:t>
      </w:r>
      <w:r w:rsidRPr="00FE6D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системного </w:t>
      </w:r>
      <w:r w:rsidRPr="00FE6D10">
        <w:rPr>
          <w:sz w:val="24"/>
          <w:szCs w:val="24"/>
        </w:rPr>
        <w:t>мышления.</w:t>
      </w:r>
    </w:p>
    <w:p w:rsidR="00FE6D10" w:rsidRPr="00FE6D10" w:rsidRDefault="00FE6D10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 w:rsidRPr="00FE6D10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ов</w:t>
      </w:r>
      <w:r w:rsidRPr="00FE6D10">
        <w:rPr>
          <w:sz w:val="24"/>
          <w:szCs w:val="24"/>
        </w:rPr>
        <w:t xml:space="preserve"> моделирования через </w:t>
      </w:r>
      <w:r>
        <w:rPr>
          <w:sz w:val="24"/>
          <w:szCs w:val="24"/>
        </w:rPr>
        <w:t>создание</w:t>
      </w:r>
      <w:r w:rsidRPr="00FE6D10">
        <w:rPr>
          <w:sz w:val="24"/>
          <w:szCs w:val="24"/>
        </w:rPr>
        <w:t xml:space="preserve"> </w:t>
      </w:r>
      <w:r>
        <w:rPr>
          <w:sz w:val="24"/>
          <w:szCs w:val="24"/>
        </w:rPr>
        <w:t>виртуальных</w:t>
      </w:r>
      <w:r w:rsidRPr="00FE6D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объектов </w:t>
      </w:r>
      <w:r w:rsidRPr="00FE6D10">
        <w:rPr>
          <w:sz w:val="24"/>
          <w:szCs w:val="24"/>
        </w:rPr>
        <w:t>в предло</w:t>
      </w:r>
      <w:r>
        <w:rPr>
          <w:sz w:val="24"/>
          <w:szCs w:val="24"/>
        </w:rPr>
        <w:t>женной среде конструирования</w:t>
      </w:r>
      <w:r w:rsidRPr="00FE6D10">
        <w:rPr>
          <w:sz w:val="24"/>
          <w:szCs w:val="24"/>
        </w:rPr>
        <w:t>.</w:t>
      </w:r>
    </w:p>
    <w:p w:rsidR="00FE6D10" w:rsidRPr="00FE6D10" w:rsidRDefault="00FE6D10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E6D10">
        <w:rPr>
          <w:sz w:val="24"/>
          <w:szCs w:val="24"/>
        </w:rPr>
        <w:t>Углубление и практическое применение знаний по математике (геометрии).</w:t>
      </w:r>
    </w:p>
    <w:p w:rsidR="0047146B" w:rsidRPr="0047146B" w:rsidRDefault="0047146B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47146B">
        <w:rPr>
          <w:sz w:val="24"/>
          <w:szCs w:val="24"/>
        </w:rPr>
        <w:t>Расшире</w:t>
      </w:r>
      <w:r>
        <w:rPr>
          <w:sz w:val="24"/>
          <w:szCs w:val="24"/>
        </w:rPr>
        <w:t>ние области знаний о профессиях.</w:t>
      </w:r>
    </w:p>
    <w:p w:rsidR="00FE6D10" w:rsidRPr="00ED7A57" w:rsidRDefault="00FE6D10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ED7A57">
        <w:rPr>
          <w:sz w:val="24"/>
          <w:szCs w:val="24"/>
        </w:rPr>
        <w:t>частие в олимпиадах, фестивалях и конкурсах технической направленности с индивид</w:t>
      </w:r>
      <w:r w:rsidR="0047146B">
        <w:rPr>
          <w:sz w:val="24"/>
          <w:szCs w:val="24"/>
        </w:rPr>
        <w:t>уальными и групповыми проектами.</w:t>
      </w:r>
    </w:p>
    <w:p w:rsidR="00F911BD" w:rsidRDefault="00CE3895" w:rsidP="00D66682">
      <w:pPr>
        <w:pStyle w:val="a3"/>
        <w:numPr>
          <w:ilvl w:val="0"/>
          <w:numId w:val="1"/>
        </w:numPr>
        <w:spacing w:before="240" w:after="120"/>
        <w:ind w:left="1066" w:hanging="357"/>
        <w:jc w:val="left"/>
        <w:rPr>
          <w:sz w:val="24"/>
        </w:rPr>
      </w:pPr>
      <w:r w:rsidRPr="00C07EA5">
        <w:rPr>
          <w:sz w:val="24"/>
        </w:rPr>
        <w:t>Общая характеристика</w:t>
      </w:r>
    </w:p>
    <w:p w:rsidR="008604E6" w:rsidRDefault="008604E6" w:rsidP="008604E6">
      <w:pPr>
        <w:pStyle w:val="22"/>
        <w:shd w:val="clear" w:color="auto" w:fill="auto"/>
        <w:spacing w:line="240" w:lineRule="auto"/>
        <w:ind w:right="20" w:firstLine="709"/>
        <w:jc w:val="both"/>
        <w:rPr>
          <w:sz w:val="24"/>
          <w:szCs w:val="24"/>
        </w:rPr>
      </w:pPr>
      <w:r w:rsidRPr="008604E6">
        <w:rPr>
          <w:sz w:val="24"/>
          <w:szCs w:val="24"/>
        </w:rPr>
        <w:t>Основным</w:t>
      </w:r>
      <w:r>
        <w:rPr>
          <w:sz w:val="24"/>
          <w:szCs w:val="24"/>
        </w:rPr>
        <w:t xml:space="preserve"> содержанием данного курса являе</w:t>
      </w:r>
      <w:r w:rsidRPr="008604E6">
        <w:rPr>
          <w:sz w:val="24"/>
          <w:szCs w:val="24"/>
        </w:rPr>
        <w:t xml:space="preserve">тся </w:t>
      </w:r>
      <w:r>
        <w:rPr>
          <w:sz w:val="24"/>
          <w:szCs w:val="24"/>
        </w:rPr>
        <w:t>формирование умений по созданию и редактированию трехмерных моделей</w:t>
      </w:r>
      <w:r w:rsidR="00D663C8">
        <w:rPr>
          <w:sz w:val="24"/>
          <w:szCs w:val="24"/>
        </w:rPr>
        <w:t>, изучение</w:t>
      </w:r>
      <w:r>
        <w:rPr>
          <w:sz w:val="24"/>
          <w:szCs w:val="24"/>
        </w:rPr>
        <w:t xml:space="preserve"> особенностей и приемов манипулирования виртуальными объектами </w:t>
      </w:r>
      <w:r w:rsidR="00D663C8">
        <w:rPr>
          <w:sz w:val="24"/>
          <w:szCs w:val="24"/>
        </w:rPr>
        <w:t xml:space="preserve">в различных программных средах, с </w:t>
      </w:r>
      <w:r w:rsidRPr="008604E6">
        <w:rPr>
          <w:sz w:val="24"/>
          <w:szCs w:val="24"/>
        </w:rPr>
        <w:t>постепенн</w:t>
      </w:r>
      <w:r w:rsidR="00D663C8">
        <w:rPr>
          <w:sz w:val="24"/>
          <w:szCs w:val="24"/>
        </w:rPr>
        <w:t>ым</w:t>
      </w:r>
      <w:r w:rsidRPr="008604E6">
        <w:rPr>
          <w:sz w:val="24"/>
          <w:szCs w:val="24"/>
        </w:rPr>
        <w:t xml:space="preserve"> усложнение</w:t>
      </w:r>
      <w:r w:rsidR="00D663C8">
        <w:rPr>
          <w:sz w:val="24"/>
          <w:szCs w:val="24"/>
        </w:rPr>
        <w:t>м</w:t>
      </w:r>
      <w:r w:rsidRPr="008604E6">
        <w:rPr>
          <w:sz w:val="24"/>
          <w:szCs w:val="24"/>
        </w:rPr>
        <w:t xml:space="preserve"> </w:t>
      </w:r>
      <w:r w:rsidR="00D75A2E">
        <w:rPr>
          <w:sz w:val="24"/>
          <w:szCs w:val="24"/>
        </w:rPr>
        <w:t>интерфейса самих приложений</w:t>
      </w:r>
      <w:r w:rsidR="00D663C8">
        <w:rPr>
          <w:sz w:val="24"/>
          <w:szCs w:val="24"/>
        </w:rPr>
        <w:t xml:space="preserve"> и заданий, выполняемых в них. </w:t>
      </w:r>
      <w:r w:rsidRPr="008604E6">
        <w:rPr>
          <w:sz w:val="24"/>
          <w:szCs w:val="24"/>
        </w:rPr>
        <w:t xml:space="preserve">Итоги тем подводятся </w:t>
      </w:r>
      <w:r w:rsidR="00E1084B">
        <w:rPr>
          <w:sz w:val="24"/>
          <w:szCs w:val="24"/>
        </w:rPr>
        <w:t>по результатам разработки</w:t>
      </w:r>
      <w:r w:rsidRPr="008604E6">
        <w:rPr>
          <w:sz w:val="24"/>
          <w:szCs w:val="24"/>
        </w:rPr>
        <w:t xml:space="preserve"> </w:t>
      </w:r>
      <w:r w:rsidR="00042DCD">
        <w:rPr>
          <w:sz w:val="24"/>
          <w:szCs w:val="24"/>
        </w:rPr>
        <w:t xml:space="preserve">обучающимися </w:t>
      </w:r>
      <w:r w:rsidR="00E1084B">
        <w:rPr>
          <w:sz w:val="24"/>
          <w:szCs w:val="24"/>
        </w:rPr>
        <w:t xml:space="preserve">творческих мини-проектов </w:t>
      </w:r>
      <w:r w:rsidR="00FA77D3">
        <w:rPr>
          <w:sz w:val="24"/>
          <w:szCs w:val="24"/>
        </w:rPr>
        <w:t>3</w:t>
      </w:r>
      <w:r w:rsidR="00FA77D3">
        <w:rPr>
          <w:sz w:val="24"/>
          <w:szCs w:val="24"/>
          <w:lang w:val="en-US"/>
        </w:rPr>
        <w:t>D</w:t>
      </w:r>
      <w:r w:rsidR="00FA77D3">
        <w:rPr>
          <w:sz w:val="24"/>
          <w:szCs w:val="24"/>
        </w:rPr>
        <w:t xml:space="preserve"> моделей</w:t>
      </w:r>
      <w:r w:rsidR="00E1084B">
        <w:rPr>
          <w:sz w:val="24"/>
          <w:szCs w:val="24"/>
        </w:rPr>
        <w:t xml:space="preserve"> с последующим обсуждением</w:t>
      </w:r>
      <w:r w:rsidR="00FA77D3">
        <w:rPr>
          <w:sz w:val="24"/>
          <w:szCs w:val="24"/>
        </w:rPr>
        <w:t xml:space="preserve"> </w:t>
      </w:r>
      <w:r w:rsidRPr="008604E6">
        <w:rPr>
          <w:sz w:val="24"/>
          <w:szCs w:val="24"/>
        </w:rPr>
        <w:t>и защитой этих проектов.</w:t>
      </w:r>
    </w:p>
    <w:p w:rsidR="00F911BD" w:rsidRPr="00C07EA5" w:rsidRDefault="00CE3895" w:rsidP="00D66682">
      <w:pPr>
        <w:pStyle w:val="a3"/>
        <w:numPr>
          <w:ilvl w:val="0"/>
          <w:numId w:val="1"/>
        </w:numPr>
        <w:spacing w:before="240" w:after="120"/>
        <w:ind w:left="1066" w:hanging="357"/>
        <w:jc w:val="left"/>
        <w:rPr>
          <w:sz w:val="24"/>
        </w:rPr>
      </w:pPr>
      <w:r w:rsidRPr="00C07EA5">
        <w:rPr>
          <w:sz w:val="24"/>
        </w:rPr>
        <w:t>Место</w:t>
      </w:r>
      <w:r w:rsidR="006F7526" w:rsidRPr="00C07EA5">
        <w:rPr>
          <w:sz w:val="24"/>
        </w:rPr>
        <w:t xml:space="preserve"> </w:t>
      </w:r>
      <w:r w:rsidR="00C07EA5">
        <w:rPr>
          <w:sz w:val="24"/>
        </w:rPr>
        <w:t>в учебном плане</w:t>
      </w:r>
    </w:p>
    <w:p w:rsidR="006F7526" w:rsidRDefault="00F911BD" w:rsidP="005D7381">
      <w:pPr>
        <w:autoSpaceDE w:val="0"/>
        <w:autoSpaceDN w:val="0"/>
        <w:adjustRightInd w:val="0"/>
        <w:ind w:firstLine="709"/>
        <w:jc w:val="both"/>
      </w:pPr>
      <w:r w:rsidRPr="005426D6">
        <w:t xml:space="preserve">Программа рассчитана на </w:t>
      </w:r>
      <w:r w:rsidR="0085781F">
        <w:t>1 год</w:t>
      </w:r>
      <w:r w:rsidR="005426D6" w:rsidRPr="005426D6">
        <w:t xml:space="preserve">, </w:t>
      </w:r>
      <w:r w:rsidR="000A4661">
        <w:t>с проведением занятий 1</w:t>
      </w:r>
      <w:r w:rsidRPr="005426D6">
        <w:t xml:space="preserve"> раз</w:t>
      </w:r>
      <w:r w:rsidR="0085781F">
        <w:t xml:space="preserve"> в неделю.</w:t>
      </w:r>
      <w:r w:rsidR="00990B6C">
        <w:t xml:space="preserve"> </w:t>
      </w:r>
      <w:r w:rsidR="0085781F">
        <w:t>П</w:t>
      </w:r>
      <w:r w:rsidRPr="005426D6">
        <w:t>родолжительность занятия 45 минут.</w:t>
      </w:r>
    </w:p>
    <w:p w:rsidR="00F911BD" w:rsidRDefault="00F911BD" w:rsidP="005D7381">
      <w:pPr>
        <w:autoSpaceDE w:val="0"/>
        <w:autoSpaceDN w:val="0"/>
        <w:adjustRightInd w:val="0"/>
        <w:ind w:firstLine="709"/>
        <w:jc w:val="both"/>
      </w:pPr>
      <w:r w:rsidRPr="005426D6">
        <w:t xml:space="preserve">Содержание </w:t>
      </w:r>
      <w:r w:rsidR="00A03F8E">
        <w:t>занятий</w:t>
      </w:r>
      <w:r w:rsidRPr="005426D6">
        <w:t xml:space="preserve"> отвечает требованию к организации внеурочной деятельности. Подбор заданий отражает реальную </w:t>
      </w:r>
      <w:r w:rsidR="00FA77D3">
        <w:t>интеллектуальную</w:t>
      </w:r>
      <w:r w:rsidRPr="005426D6">
        <w:t xml:space="preserve"> подготовку детей, содержит полезную и любопытную информацию, способную</w:t>
      </w:r>
      <w:r w:rsidR="006F7526">
        <w:t xml:space="preserve"> </w:t>
      </w:r>
      <w:r w:rsidRPr="005426D6">
        <w:t>дать простор воображению.</w:t>
      </w:r>
    </w:p>
    <w:p w:rsidR="001B50B5" w:rsidRPr="00C07EA5" w:rsidRDefault="001B50B5" w:rsidP="00D66682">
      <w:pPr>
        <w:pStyle w:val="a3"/>
        <w:numPr>
          <w:ilvl w:val="0"/>
          <w:numId w:val="1"/>
        </w:numPr>
        <w:spacing w:before="240" w:after="120"/>
        <w:ind w:left="1066" w:hanging="357"/>
        <w:jc w:val="left"/>
        <w:rPr>
          <w:sz w:val="24"/>
        </w:rPr>
      </w:pPr>
      <w:r w:rsidRPr="00C07EA5">
        <w:rPr>
          <w:sz w:val="24"/>
        </w:rPr>
        <w:t>Результаты освоения личностные, метапредметные и предметные результаты освоения учебного предмета</w:t>
      </w:r>
    </w:p>
    <w:p w:rsidR="00193649" w:rsidRPr="00893458" w:rsidRDefault="00193649" w:rsidP="00893458">
      <w:pPr>
        <w:spacing w:before="120"/>
        <w:ind w:firstLine="709"/>
        <w:rPr>
          <w:b/>
          <w:bCs/>
        </w:rPr>
      </w:pPr>
      <w:r w:rsidRPr="00893458">
        <w:rPr>
          <w:b/>
          <w:bCs/>
        </w:rPr>
        <w:t>Личностные результаты</w:t>
      </w:r>
      <w:r w:rsidR="00F93C97" w:rsidRPr="00893458">
        <w:rPr>
          <w:b/>
          <w:bCs/>
        </w:rPr>
        <w:t>: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6F7526" w:rsidRPr="00893458" w:rsidRDefault="00193649" w:rsidP="00893458">
      <w:pPr>
        <w:spacing w:before="120"/>
        <w:ind w:firstLine="709"/>
        <w:rPr>
          <w:b/>
          <w:bCs/>
        </w:rPr>
      </w:pPr>
      <w:r w:rsidRPr="00893458">
        <w:rPr>
          <w:b/>
          <w:bCs/>
        </w:rPr>
        <w:lastRenderedPageBreak/>
        <w:t>Метапредметные результаты</w:t>
      </w:r>
      <w:r w:rsidR="00F93C97" w:rsidRPr="00893458">
        <w:rPr>
          <w:b/>
          <w:bCs/>
        </w:rPr>
        <w:t>:</w:t>
      </w:r>
    </w:p>
    <w:p w:rsidR="00077162" w:rsidRPr="00077162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ставить учебные цели;</w:t>
      </w:r>
    </w:p>
    <w:p w:rsidR="00077162" w:rsidRPr="00077162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использовать внешний план для решения поставленной задачи;</w:t>
      </w:r>
    </w:p>
    <w:p w:rsidR="00077162" w:rsidRPr="00077162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планировать свои действия в соответствии с поставленной за</w:t>
      </w:r>
      <w:r>
        <w:rPr>
          <w:sz w:val="24"/>
          <w:szCs w:val="24"/>
        </w:rPr>
        <w:t>дачей и условиями ее реализации;</w:t>
      </w:r>
    </w:p>
    <w:p w:rsidR="00077162" w:rsidRPr="00077162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осуществлять итоговый и пошаговый контроль выполнения учебного задания по переходу информационной обучающей среды из начального состояния в конечное;</w:t>
      </w:r>
    </w:p>
    <w:p w:rsidR="00077162" w:rsidRPr="00077162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сличать результат действий с эталоном (целью);</w:t>
      </w:r>
    </w:p>
    <w:p w:rsidR="00077162" w:rsidRPr="00077162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вносить коррективы в действия в случае расхождения результата решения задачи с ранее поставленной целью;</w:t>
      </w:r>
    </w:p>
    <w:p w:rsidR="00077162" w:rsidRPr="00077162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</w:t>
      </w:r>
      <w:r w:rsidRPr="00077162">
        <w:rPr>
          <w:sz w:val="24"/>
          <w:szCs w:val="24"/>
        </w:rPr>
        <w:t>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:rsidR="00F93C97" w:rsidRPr="00893458" w:rsidRDefault="00193649" w:rsidP="00893458">
      <w:pPr>
        <w:spacing w:before="120"/>
        <w:ind w:firstLine="709"/>
        <w:rPr>
          <w:b/>
          <w:bCs/>
        </w:rPr>
      </w:pPr>
      <w:r w:rsidRPr="00893458">
        <w:rPr>
          <w:b/>
          <w:bCs/>
        </w:rPr>
        <w:t xml:space="preserve">Предметные </w:t>
      </w:r>
      <w:r w:rsidR="00F93C97" w:rsidRPr="00893458">
        <w:rPr>
          <w:b/>
          <w:bCs/>
        </w:rPr>
        <w:t xml:space="preserve">результаты: </w:t>
      </w:r>
    </w:p>
    <w:p w:rsidR="00077162" w:rsidRPr="00F93C97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умение использовать терминологию моделирования;</w:t>
      </w:r>
    </w:p>
    <w:p w:rsidR="00077162" w:rsidRPr="00F93C97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работать в среде </w:t>
      </w:r>
      <w:r>
        <w:rPr>
          <w:sz w:val="24"/>
          <w:szCs w:val="24"/>
        </w:rPr>
        <w:t>графических 3</w:t>
      </w:r>
      <w:r>
        <w:rPr>
          <w:sz w:val="24"/>
          <w:szCs w:val="24"/>
          <w:lang w:val="en-US"/>
        </w:rPr>
        <w:t>D</w:t>
      </w:r>
      <w:r w:rsidRPr="00F93C97">
        <w:rPr>
          <w:sz w:val="24"/>
          <w:szCs w:val="24"/>
        </w:rPr>
        <w:t xml:space="preserve"> редактор</w:t>
      </w:r>
      <w:r>
        <w:rPr>
          <w:sz w:val="24"/>
          <w:szCs w:val="24"/>
        </w:rPr>
        <w:t>ов</w:t>
      </w:r>
      <w:r w:rsidRPr="00F93C97">
        <w:rPr>
          <w:sz w:val="24"/>
          <w:szCs w:val="24"/>
        </w:rPr>
        <w:t>;</w:t>
      </w:r>
    </w:p>
    <w:p w:rsidR="00077162" w:rsidRPr="00F93C97" w:rsidRDefault="00077162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 xml:space="preserve">умение создавать новые примитивные модели из имеющихся заготовок путем разгруппировки-группировки </w:t>
      </w:r>
      <w:r>
        <w:rPr>
          <w:sz w:val="24"/>
          <w:szCs w:val="24"/>
        </w:rPr>
        <w:t>частей моделей и их модификации;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умение осознанно использовать речевые средства в соответствии с задачей коммуникации;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b/>
        </w:rPr>
      </w:pPr>
      <w:r w:rsidRPr="00F93C97">
        <w:rPr>
          <w:sz w:val="24"/>
          <w:szCs w:val="24"/>
        </w:rPr>
        <w:t xml:space="preserve">поиск и выделение необходимой информации в справочном разделе </w:t>
      </w:r>
      <w:r>
        <w:rPr>
          <w:sz w:val="24"/>
          <w:szCs w:val="24"/>
        </w:rPr>
        <w:t>учебников;</w:t>
      </w:r>
    </w:p>
    <w:p w:rsidR="00F93C97" w:rsidRPr="00F93C97" w:rsidRDefault="00F93C97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F93C97">
        <w:rPr>
          <w:sz w:val="24"/>
          <w:szCs w:val="24"/>
        </w:rPr>
        <w:t>владение устной и письменной речью.</w:t>
      </w:r>
    </w:p>
    <w:p w:rsidR="00AE31C8" w:rsidRPr="00893458" w:rsidRDefault="00AE31C8" w:rsidP="00893458">
      <w:pPr>
        <w:spacing w:before="120"/>
        <w:ind w:firstLine="709"/>
        <w:rPr>
          <w:b/>
          <w:bCs/>
        </w:rPr>
      </w:pPr>
      <w:r w:rsidRPr="00893458">
        <w:rPr>
          <w:b/>
          <w:bCs/>
        </w:rPr>
        <w:t>Формы организации учебных занятий:</w:t>
      </w:r>
    </w:p>
    <w:p w:rsidR="003F53DF" w:rsidRPr="006E5776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E5776">
        <w:rPr>
          <w:sz w:val="24"/>
          <w:szCs w:val="24"/>
        </w:rPr>
        <w:t>проектная деятельность самостоятельная работа</w:t>
      </w:r>
      <w:r>
        <w:rPr>
          <w:sz w:val="24"/>
          <w:szCs w:val="24"/>
        </w:rPr>
        <w:t>;</w:t>
      </w:r>
    </w:p>
    <w:p w:rsidR="003F53DF" w:rsidRPr="0025734B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25734B">
        <w:rPr>
          <w:sz w:val="24"/>
          <w:szCs w:val="24"/>
        </w:rPr>
        <w:t>работа в парах, в группах</w:t>
      </w:r>
      <w:r>
        <w:rPr>
          <w:sz w:val="24"/>
          <w:szCs w:val="24"/>
        </w:rPr>
        <w:t>;</w:t>
      </w:r>
    </w:p>
    <w:p w:rsidR="003F53DF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творческие работы;</w:t>
      </w:r>
    </w:p>
    <w:p w:rsidR="00077162" w:rsidRPr="003F53DF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индивидуальная и групповая исследовательская работа</w:t>
      </w:r>
      <w:r>
        <w:rPr>
          <w:sz w:val="24"/>
          <w:szCs w:val="24"/>
        </w:rPr>
        <w:t>;</w:t>
      </w:r>
    </w:p>
    <w:p w:rsidR="003F53DF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6E5776">
        <w:rPr>
          <w:sz w:val="24"/>
          <w:szCs w:val="24"/>
        </w:rPr>
        <w:t>знакомство с</w:t>
      </w:r>
      <w:r w:rsidRPr="003F53DF">
        <w:rPr>
          <w:sz w:val="24"/>
          <w:szCs w:val="24"/>
        </w:rPr>
        <w:t xml:space="preserve"> научно-популярной литературой</w:t>
      </w:r>
      <w:r>
        <w:rPr>
          <w:sz w:val="24"/>
          <w:szCs w:val="24"/>
        </w:rPr>
        <w:t>.</w:t>
      </w:r>
    </w:p>
    <w:p w:rsidR="00DC019A" w:rsidRDefault="00DC019A" w:rsidP="005D7381">
      <w:pPr>
        <w:ind w:firstLine="709"/>
      </w:pPr>
      <w:r w:rsidRPr="005426D6">
        <w:t>Форм</w:t>
      </w:r>
      <w:r w:rsidR="009532B4">
        <w:t>ы</w:t>
      </w:r>
      <w:r w:rsidRPr="005426D6">
        <w:t xml:space="preserve"> контроля</w:t>
      </w:r>
      <w:r w:rsidR="009532B4">
        <w:t>:</w:t>
      </w:r>
    </w:p>
    <w:p w:rsidR="003F53DF" w:rsidRPr="003F53DF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практические работы;</w:t>
      </w:r>
    </w:p>
    <w:p w:rsidR="00077162" w:rsidRPr="003F53DF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мини-проекты</w:t>
      </w:r>
      <w:r>
        <w:rPr>
          <w:sz w:val="24"/>
          <w:szCs w:val="24"/>
        </w:rPr>
        <w:t>.</w:t>
      </w:r>
    </w:p>
    <w:p w:rsidR="00DC019A" w:rsidRDefault="00DC019A" w:rsidP="005D7381">
      <w:pPr>
        <w:ind w:firstLine="709"/>
      </w:pPr>
      <w:r w:rsidRPr="005426D6">
        <w:t>Методы обучения</w:t>
      </w:r>
      <w:r w:rsidR="009532B4">
        <w:t>:</w:t>
      </w:r>
    </w:p>
    <w:p w:rsidR="003F53DF" w:rsidRPr="003F53DF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Познавательный (восприятие, осмысление и запоминание учащимися нового материала с привлечением наблюдения готовых примеров, моделирования, изучения иллюстраций, восприятия, анализа и обобще</w:t>
      </w:r>
      <w:r w:rsidR="0065572D">
        <w:rPr>
          <w:sz w:val="24"/>
          <w:szCs w:val="24"/>
        </w:rPr>
        <w:t>ния демонстрируемых материалов).</w:t>
      </w:r>
    </w:p>
    <w:p w:rsidR="003F53DF" w:rsidRPr="003F53DF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Метод проектов (при усвоении и творческом применении навыков и умений в процессе разработки собственных моделей)</w:t>
      </w:r>
      <w:r w:rsidR="0065572D">
        <w:rPr>
          <w:sz w:val="24"/>
          <w:szCs w:val="24"/>
        </w:rPr>
        <w:t>.</w:t>
      </w:r>
    </w:p>
    <w:p w:rsidR="003F53DF" w:rsidRPr="003F53DF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Систематизирующий (беседа по теме, составление систематизирующих таблиц, графиков, схем и т.д.)</w:t>
      </w:r>
      <w:r w:rsidR="0065572D">
        <w:rPr>
          <w:sz w:val="24"/>
          <w:szCs w:val="24"/>
        </w:rPr>
        <w:t>.</w:t>
      </w:r>
    </w:p>
    <w:p w:rsidR="003F53DF" w:rsidRPr="003F53DF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Контрольный метод (при выявлении качества усвоения знаний, навыков и умений и их коррекция в процессе выполнения практических заданий)</w:t>
      </w:r>
      <w:r w:rsidR="0065572D">
        <w:rPr>
          <w:sz w:val="24"/>
          <w:szCs w:val="24"/>
        </w:rPr>
        <w:t>.</w:t>
      </w:r>
    </w:p>
    <w:p w:rsidR="0065572D" w:rsidRDefault="003F53DF" w:rsidP="00D66682">
      <w:pPr>
        <w:pStyle w:val="22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sz w:val="24"/>
          <w:szCs w:val="24"/>
        </w:rPr>
      </w:pPr>
      <w:r w:rsidRPr="003F53DF">
        <w:rPr>
          <w:sz w:val="24"/>
          <w:szCs w:val="24"/>
        </w:rPr>
        <w:t>Групповая работа</w:t>
      </w:r>
      <w:r w:rsidR="0065572D">
        <w:rPr>
          <w:sz w:val="24"/>
          <w:szCs w:val="24"/>
        </w:rPr>
        <w:t>.</w:t>
      </w:r>
    </w:p>
    <w:p w:rsidR="00FC66B4" w:rsidRPr="002D2DF9" w:rsidRDefault="00FC66B4" w:rsidP="00D66682">
      <w:pPr>
        <w:pStyle w:val="a3"/>
        <w:numPr>
          <w:ilvl w:val="0"/>
          <w:numId w:val="1"/>
        </w:numPr>
        <w:spacing w:before="240" w:after="120"/>
        <w:ind w:left="1066" w:hanging="357"/>
        <w:jc w:val="left"/>
        <w:rPr>
          <w:sz w:val="24"/>
        </w:rPr>
      </w:pPr>
      <w:r w:rsidRPr="00C07EA5">
        <w:rPr>
          <w:sz w:val="24"/>
        </w:rPr>
        <w:lastRenderedPageBreak/>
        <w:t>Тематическое планирование</w:t>
      </w:r>
    </w:p>
    <w:tbl>
      <w:tblPr>
        <w:tblW w:w="4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3"/>
        <w:gridCol w:w="1499"/>
      </w:tblGrid>
      <w:tr w:rsidR="00FC66B4" w:rsidRPr="00EE11D9" w:rsidTr="008F5645">
        <w:trPr>
          <w:jc w:val="center"/>
        </w:trPr>
        <w:tc>
          <w:tcPr>
            <w:tcW w:w="4124" w:type="pct"/>
            <w:vAlign w:val="center"/>
          </w:tcPr>
          <w:p w:rsidR="00FC66B4" w:rsidRPr="00EE11D9" w:rsidRDefault="00FC66B4" w:rsidP="00EA6499">
            <w:pPr>
              <w:jc w:val="center"/>
              <w:rPr>
                <w:b/>
              </w:rPr>
            </w:pPr>
            <w:r w:rsidRPr="00EE11D9">
              <w:rPr>
                <w:b/>
              </w:rPr>
              <w:t xml:space="preserve">Тема </w:t>
            </w:r>
          </w:p>
        </w:tc>
        <w:tc>
          <w:tcPr>
            <w:tcW w:w="876" w:type="pct"/>
            <w:vAlign w:val="center"/>
          </w:tcPr>
          <w:p w:rsidR="00FC66B4" w:rsidRPr="00EE11D9" w:rsidRDefault="00FC66B4" w:rsidP="00EA6499">
            <w:pPr>
              <w:jc w:val="center"/>
              <w:rPr>
                <w:b/>
              </w:rPr>
            </w:pPr>
            <w:r w:rsidRPr="00FC66B4">
              <w:rPr>
                <w:b/>
                <w:szCs w:val="28"/>
              </w:rPr>
              <w:t>Количество часов</w:t>
            </w:r>
          </w:p>
        </w:tc>
      </w:tr>
      <w:tr w:rsidR="00E93C64" w:rsidRPr="006D0565" w:rsidTr="008F5645">
        <w:trPr>
          <w:jc w:val="center"/>
        </w:trPr>
        <w:tc>
          <w:tcPr>
            <w:tcW w:w="4124" w:type="pct"/>
            <w:vAlign w:val="center"/>
          </w:tcPr>
          <w:p w:rsidR="00E93C64" w:rsidRPr="00E93C64" w:rsidRDefault="00E93C64" w:rsidP="002115E0">
            <w:pPr>
              <w:pStyle w:val="a3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Введение в 3</w:t>
            </w: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-моделирование</w:t>
            </w:r>
          </w:p>
        </w:tc>
        <w:tc>
          <w:tcPr>
            <w:tcW w:w="876" w:type="pct"/>
          </w:tcPr>
          <w:p w:rsidR="00E93C64" w:rsidRDefault="00933EB3" w:rsidP="00EA6499">
            <w:pPr>
              <w:jc w:val="center"/>
            </w:pPr>
            <w:r>
              <w:t>1</w:t>
            </w:r>
          </w:p>
        </w:tc>
      </w:tr>
      <w:tr w:rsidR="00FC66B4" w:rsidRPr="006D0565" w:rsidTr="008F5645">
        <w:trPr>
          <w:jc w:val="center"/>
        </w:trPr>
        <w:tc>
          <w:tcPr>
            <w:tcW w:w="4124" w:type="pct"/>
            <w:vAlign w:val="center"/>
          </w:tcPr>
          <w:p w:rsidR="00FC66B4" w:rsidRPr="00E93C64" w:rsidRDefault="00E93C64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sz w:val="24"/>
              </w:rPr>
              <w:t>Черчение 2</w:t>
            </w: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-моделей в КОМПАС-3</w:t>
            </w:r>
            <w:r>
              <w:rPr>
                <w:b w:val="0"/>
                <w:sz w:val="24"/>
                <w:lang w:val="en-US"/>
              </w:rPr>
              <w:t>D</w:t>
            </w:r>
          </w:p>
        </w:tc>
        <w:tc>
          <w:tcPr>
            <w:tcW w:w="876" w:type="pct"/>
          </w:tcPr>
          <w:p w:rsidR="00FC66B4" w:rsidRPr="006D0565" w:rsidRDefault="00933EB3" w:rsidP="00EA6499">
            <w:pPr>
              <w:jc w:val="center"/>
            </w:pPr>
            <w:r>
              <w:t>6</w:t>
            </w:r>
          </w:p>
        </w:tc>
      </w:tr>
      <w:tr w:rsidR="00FC66B4" w:rsidRPr="006D0565" w:rsidTr="008F5645">
        <w:trPr>
          <w:jc w:val="center"/>
        </w:trPr>
        <w:tc>
          <w:tcPr>
            <w:tcW w:w="4124" w:type="pct"/>
            <w:vAlign w:val="center"/>
          </w:tcPr>
          <w:p w:rsidR="00FC66B4" w:rsidRPr="00E93C64" w:rsidRDefault="00E93C64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sz w:val="24"/>
              </w:rPr>
              <w:t xml:space="preserve">Построение </w:t>
            </w:r>
            <w:r w:rsidRPr="00E93C64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-моделей в КОМПАС-3</w:t>
            </w:r>
            <w:r>
              <w:rPr>
                <w:b w:val="0"/>
                <w:sz w:val="24"/>
                <w:lang w:val="en-US"/>
              </w:rPr>
              <w:t>D</w:t>
            </w:r>
          </w:p>
        </w:tc>
        <w:tc>
          <w:tcPr>
            <w:tcW w:w="876" w:type="pct"/>
          </w:tcPr>
          <w:p w:rsidR="00FC66B4" w:rsidRPr="006D0565" w:rsidRDefault="00933EB3" w:rsidP="00EA6499">
            <w:pPr>
              <w:jc w:val="center"/>
            </w:pPr>
            <w:r>
              <w:t>15</w:t>
            </w:r>
          </w:p>
        </w:tc>
      </w:tr>
      <w:tr w:rsidR="00E93C64" w:rsidRPr="006D0565" w:rsidTr="008F5645">
        <w:trPr>
          <w:jc w:val="center"/>
        </w:trPr>
        <w:tc>
          <w:tcPr>
            <w:tcW w:w="4124" w:type="pct"/>
            <w:vAlign w:val="center"/>
          </w:tcPr>
          <w:p w:rsidR="00E93C64" w:rsidRPr="00E93C64" w:rsidRDefault="00E93C64" w:rsidP="002115E0">
            <w:pPr>
              <w:pStyle w:val="a3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Знакомство с 3</w:t>
            </w: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 xml:space="preserve">-принтером </w:t>
            </w:r>
            <w:r>
              <w:rPr>
                <w:b w:val="0"/>
                <w:sz w:val="24"/>
                <w:lang w:val="en-US"/>
              </w:rPr>
              <w:t>Leapfrog</w:t>
            </w:r>
          </w:p>
        </w:tc>
        <w:tc>
          <w:tcPr>
            <w:tcW w:w="876" w:type="pct"/>
          </w:tcPr>
          <w:p w:rsidR="00E93C64" w:rsidRDefault="00933EB3" w:rsidP="00EA6499">
            <w:pPr>
              <w:jc w:val="center"/>
            </w:pPr>
            <w:r>
              <w:t>1</w:t>
            </w:r>
          </w:p>
        </w:tc>
      </w:tr>
      <w:tr w:rsidR="00FC66B4" w:rsidRPr="002115E0" w:rsidTr="008F5645">
        <w:trPr>
          <w:jc w:val="center"/>
        </w:trPr>
        <w:tc>
          <w:tcPr>
            <w:tcW w:w="4124" w:type="pct"/>
            <w:vAlign w:val="center"/>
          </w:tcPr>
          <w:p w:rsidR="00FC66B4" w:rsidRPr="00E93C64" w:rsidRDefault="00E93C64" w:rsidP="00E93C64">
            <w:pPr>
              <w:pStyle w:val="a3"/>
              <w:ind w:left="0"/>
              <w:jc w:val="left"/>
              <w:rPr>
                <w:b w:val="0"/>
                <w:bCs w:val="0"/>
                <w:color w:val="000000"/>
                <w:lang w:val="en-US"/>
              </w:rPr>
            </w:pPr>
            <w:r>
              <w:rPr>
                <w:b w:val="0"/>
                <w:sz w:val="24"/>
              </w:rPr>
              <w:t>Освоение</w:t>
            </w:r>
            <w:r w:rsidRPr="00E93C64">
              <w:rPr>
                <w:b w:val="0"/>
                <w:sz w:val="24"/>
                <w:lang w:val="en-US"/>
              </w:rPr>
              <w:t xml:space="preserve"> </w:t>
            </w:r>
            <w:r w:rsidRPr="00E93C64">
              <w:rPr>
                <w:b w:val="0"/>
                <w:sz w:val="24"/>
              </w:rPr>
              <w:t>программ</w:t>
            </w:r>
            <w:r w:rsidRPr="00E93C64">
              <w:rPr>
                <w:b w:val="0"/>
                <w:sz w:val="24"/>
                <w:lang w:val="en-US"/>
              </w:rPr>
              <w:t xml:space="preserve"> Leapfrog Creatr</w:t>
            </w:r>
            <w:r w:rsidRPr="00E93C64">
              <w:rPr>
                <w:b w:val="0"/>
                <w:sz w:val="24"/>
              </w:rPr>
              <w:t xml:space="preserve"> и</w:t>
            </w:r>
            <w:r w:rsidRPr="00E93C64">
              <w:rPr>
                <w:b w:val="0"/>
                <w:sz w:val="24"/>
                <w:lang w:val="en-US"/>
              </w:rPr>
              <w:t xml:space="preserve"> Repetier-Host</w:t>
            </w:r>
          </w:p>
        </w:tc>
        <w:tc>
          <w:tcPr>
            <w:tcW w:w="876" w:type="pct"/>
          </w:tcPr>
          <w:p w:rsidR="00FC66B4" w:rsidRPr="002115E0" w:rsidRDefault="00933EB3" w:rsidP="00EA6499">
            <w:pPr>
              <w:pStyle w:val="a7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FC66B4" w:rsidRPr="002115E0" w:rsidTr="008F5645">
        <w:trPr>
          <w:jc w:val="center"/>
        </w:trPr>
        <w:tc>
          <w:tcPr>
            <w:tcW w:w="4124" w:type="pct"/>
            <w:vAlign w:val="center"/>
          </w:tcPr>
          <w:p w:rsidR="00FC66B4" w:rsidRPr="00E93C64" w:rsidRDefault="00E93C64" w:rsidP="002115E0">
            <w:pPr>
              <w:pStyle w:val="a3"/>
              <w:ind w:left="0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sz w:val="24"/>
              </w:rPr>
              <w:t>Печать 3</w:t>
            </w: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-моделей</w:t>
            </w:r>
          </w:p>
        </w:tc>
        <w:tc>
          <w:tcPr>
            <w:tcW w:w="876" w:type="pct"/>
          </w:tcPr>
          <w:p w:rsidR="00FC66B4" w:rsidRPr="002115E0" w:rsidRDefault="00933EB3" w:rsidP="00EA6499">
            <w:pPr>
              <w:jc w:val="center"/>
            </w:pPr>
            <w:r>
              <w:t>6</w:t>
            </w:r>
          </w:p>
        </w:tc>
      </w:tr>
      <w:tr w:rsidR="002115E0" w:rsidRPr="002115E0" w:rsidTr="008F5645">
        <w:trPr>
          <w:jc w:val="center"/>
        </w:trPr>
        <w:tc>
          <w:tcPr>
            <w:tcW w:w="4124" w:type="pct"/>
            <w:vAlign w:val="center"/>
          </w:tcPr>
          <w:p w:rsidR="002115E0" w:rsidRPr="00B87B18" w:rsidRDefault="002115E0" w:rsidP="002115E0">
            <w:pPr>
              <w:pStyle w:val="a3"/>
              <w:ind w:left="0"/>
              <w:jc w:val="left"/>
              <w:rPr>
                <w:b w:val="0"/>
                <w:sz w:val="24"/>
              </w:rPr>
            </w:pPr>
            <w:r w:rsidRPr="00B87B18">
              <w:rPr>
                <w:b w:val="0"/>
                <w:sz w:val="24"/>
              </w:rPr>
              <w:t>Творческие проекты</w:t>
            </w:r>
          </w:p>
        </w:tc>
        <w:tc>
          <w:tcPr>
            <w:tcW w:w="876" w:type="pct"/>
          </w:tcPr>
          <w:p w:rsidR="002115E0" w:rsidRDefault="00933EB3" w:rsidP="00EA6499">
            <w:pPr>
              <w:jc w:val="center"/>
            </w:pPr>
            <w:r>
              <w:t>3</w:t>
            </w:r>
          </w:p>
        </w:tc>
      </w:tr>
      <w:tr w:rsidR="002115E0" w:rsidRPr="002115E0" w:rsidTr="008F5645">
        <w:trPr>
          <w:jc w:val="center"/>
        </w:trPr>
        <w:tc>
          <w:tcPr>
            <w:tcW w:w="4124" w:type="pct"/>
            <w:vAlign w:val="center"/>
          </w:tcPr>
          <w:p w:rsidR="002115E0" w:rsidRDefault="002115E0" w:rsidP="002115E0">
            <w:pPr>
              <w:pStyle w:val="a3"/>
              <w:ind w:left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Итого:</w:t>
            </w:r>
          </w:p>
        </w:tc>
        <w:tc>
          <w:tcPr>
            <w:tcW w:w="876" w:type="pct"/>
          </w:tcPr>
          <w:p w:rsidR="002115E0" w:rsidRPr="002115E0" w:rsidRDefault="002115E0" w:rsidP="00EA6499">
            <w:pPr>
              <w:jc w:val="center"/>
              <w:rPr>
                <w:b/>
              </w:rPr>
            </w:pPr>
            <w:r w:rsidRPr="002115E0">
              <w:rPr>
                <w:b/>
              </w:rPr>
              <w:t>3</w:t>
            </w:r>
            <w:r w:rsidR="00933EB3">
              <w:rPr>
                <w:b/>
              </w:rPr>
              <w:t>4</w:t>
            </w:r>
          </w:p>
        </w:tc>
      </w:tr>
    </w:tbl>
    <w:p w:rsidR="005426D6" w:rsidRDefault="005426D6" w:rsidP="00D66682">
      <w:pPr>
        <w:pStyle w:val="a3"/>
        <w:numPr>
          <w:ilvl w:val="0"/>
          <w:numId w:val="1"/>
        </w:numPr>
        <w:spacing w:before="240" w:after="120"/>
        <w:ind w:left="1066" w:hanging="357"/>
        <w:jc w:val="left"/>
        <w:rPr>
          <w:sz w:val="24"/>
        </w:rPr>
      </w:pPr>
      <w:r w:rsidRPr="00C07EA5">
        <w:rPr>
          <w:sz w:val="24"/>
        </w:rPr>
        <w:t>Содержание курса</w:t>
      </w:r>
    </w:p>
    <w:p w:rsidR="00F65CA2" w:rsidRDefault="00F65CA2" w:rsidP="00B87B18">
      <w:pPr>
        <w:pStyle w:val="a3"/>
        <w:ind w:left="709"/>
        <w:jc w:val="left"/>
        <w:rPr>
          <w:i/>
          <w:sz w:val="24"/>
        </w:rPr>
      </w:pPr>
      <w:r w:rsidRPr="00F65CA2">
        <w:rPr>
          <w:i/>
          <w:sz w:val="24"/>
        </w:rPr>
        <w:t>Введение в 3</w:t>
      </w:r>
      <w:r w:rsidRPr="00F65CA2">
        <w:rPr>
          <w:i/>
          <w:sz w:val="24"/>
          <w:lang w:val="en-US"/>
        </w:rPr>
        <w:t>D</w:t>
      </w:r>
      <w:r w:rsidRPr="00F65CA2">
        <w:rPr>
          <w:i/>
          <w:sz w:val="24"/>
        </w:rPr>
        <w:t xml:space="preserve"> моделирование</w:t>
      </w:r>
      <w:r>
        <w:rPr>
          <w:i/>
          <w:sz w:val="24"/>
        </w:rPr>
        <w:t xml:space="preserve"> (1 час)</w:t>
      </w:r>
    </w:p>
    <w:p w:rsidR="00B87B18" w:rsidRDefault="00B87B18" w:rsidP="00B87B18">
      <w:pPr>
        <w:ind w:firstLine="709"/>
        <w:jc w:val="both"/>
      </w:pPr>
      <w:r w:rsidRPr="0050207F">
        <w:t>Инструктаж по технике безопасности.</w:t>
      </w:r>
    </w:p>
    <w:p w:rsidR="00B87B18" w:rsidRPr="00B87B18" w:rsidRDefault="00130A8E" w:rsidP="00B87B18">
      <w:pPr>
        <w:ind w:firstLine="709"/>
        <w:jc w:val="both"/>
      </w:pPr>
      <w:r>
        <w:t>3</w:t>
      </w:r>
      <w:r>
        <w:rPr>
          <w:lang w:val="en-US"/>
        </w:rPr>
        <w:t>D</w:t>
      </w:r>
      <w:r>
        <w:t xml:space="preserve"> технологии. </w:t>
      </w:r>
      <w:r w:rsidR="00B87B18">
        <w:t>Понятие 3</w:t>
      </w:r>
      <w:r w:rsidR="00B87B18">
        <w:rPr>
          <w:lang w:val="en-US"/>
        </w:rPr>
        <w:t>D</w:t>
      </w:r>
      <w:r w:rsidR="00B87B18" w:rsidRPr="00B87B18">
        <w:t xml:space="preserve"> </w:t>
      </w:r>
      <w:r>
        <w:t>модели и виртуальной реальности.</w:t>
      </w:r>
      <w:r w:rsidR="00B87B18">
        <w:t xml:space="preserve"> </w:t>
      </w:r>
      <w:r>
        <w:t>Области применения и назначение.</w:t>
      </w:r>
      <w:r w:rsidR="00B87B18" w:rsidRPr="00B87B18">
        <w:t xml:space="preserve"> </w:t>
      </w:r>
      <w:r w:rsidR="00B87B18">
        <w:t>Примеры</w:t>
      </w:r>
      <w:r>
        <w:t>.</w:t>
      </w:r>
    </w:p>
    <w:p w:rsidR="00F65CA2" w:rsidRDefault="00AD7670" w:rsidP="00B87B18">
      <w:pPr>
        <w:pStyle w:val="a3"/>
        <w:ind w:left="709"/>
        <w:jc w:val="left"/>
        <w:rPr>
          <w:i/>
          <w:sz w:val="24"/>
        </w:rPr>
      </w:pPr>
      <w:r w:rsidRPr="00AD7670">
        <w:rPr>
          <w:i/>
          <w:sz w:val="24"/>
        </w:rPr>
        <w:t>Черчение 2D-моделей в КОМПАС-3D</w:t>
      </w:r>
      <w:r>
        <w:rPr>
          <w:i/>
          <w:sz w:val="24"/>
        </w:rPr>
        <w:t xml:space="preserve"> </w:t>
      </w:r>
      <w:r w:rsidR="00B87B18">
        <w:rPr>
          <w:i/>
          <w:sz w:val="24"/>
        </w:rPr>
        <w:t>(</w:t>
      </w:r>
      <w:r>
        <w:rPr>
          <w:i/>
          <w:sz w:val="24"/>
        </w:rPr>
        <w:t>6</w:t>
      </w:r>
      <w:r w:rsidR="00437248">
        <w:rPr>
          <w:i/>
          <w:sz w:val="24"/>
        </w:rPr>
        <w:t xml:space="preserve"> часов</w:t>
      </w:r>
      <w:r w:rsidR="00B87B18">
        <w:rPr>
          <w:i/>
          <w:sz w:val="24"/>
        </w:rPr>
        <w:t>)</w:t>
      </w:r>
    </w:p>
    <w:p w:rsidR="00B87B18" w:rsidRPr="00B87B18" w:rsidRDefault="00130A8E" w:rsidP="00130A8E">
      <w:pPr>
        <w:ind w:firstLine="709"/>
        <w:jc w:val="both"/>
      </w:pPr>
      <w:r>
        <w:t xml:space="preserve">Пользовательский интерфейс. </w:t>
      </w:r>
      <w:r w:rsidR="00AD7670">
        <w:t>Виды линий. Изменение параметров (редактирование по дереву). Правила введения параметров через клавиатуру. Нанесение размеров. Построение собственных моделей по эскизам.</w:t>
      </w:r>
    </w:p>
    <w:p w:rsidR="00F65CA2" w:rsidRDefault="00437248" w:rsidP="00B87B18">
      <w:pPr>
        <w:pStyle w:val="a3"/>
        <w:ind w:left="709"/>
        <w:jc w:val="left"/>
        <w:rPr>
          <w:i/>
          <w:sz w:val="24"/>
        </w:rPr>
      </w:pPr>
      <w:r>
        <w:rPr>
          <w:i/>
          <w:sz w:val="24"/>
        </w:rPr>
        <w:t>Построение 3</w:t>
      </w:r>
      <w:r>
        <w:rPr>
          <w:i/>
          <w:sz w:val="24"/>
          <w:lang w:val="en-US"/>
        </w:rPr>
        <w:t>D</w:t>
      </w:r>
      <w:r>
        <w:rPr>
          <w:i/>
          <w:sz w:val="24"/>
        </w:rPr>
        <w:t>-моделей в КОМПАС-3</w:t>
      </w:r>
      <w:r>
        <w:rPr>
          <w:i/>
          <w:sz w:val="24"/>
          <w:lang w:val="en-US"/>
        </w:rPr>
        <w:t>D</w:t>
      </w:r>
      <w:r>
        <w:rPr>
          <w:i/>
          <w:sz w:val="24"/>
        </w:rPr>
        <w:t xml:space="preserve"> (15 часов</w:t>
      </w:r>
      <w:r w:rsidR="00B87B18">
        <w:rPr>
          <w:i/>
          <w:sz w:val="24"/>
        </w:rPr>
        <w:t>)</w:t>
      </w:r>
    </w:p>
    <w:p w:rsidR="00B87B18" w:rsidRPr="00437248" w:rsidRDefault="00437248" w:rsidP="001E369B">
      <w:pPr>
        <w:ind w:firstLine="709"/>
        <w:jc w:val="both"/>
      </w:pPr>
      <w:r>
        <w:t>Способы задания плоскости</w:t>
      </w:r>
      <w:r w:rsidR="00D56F0B">
        <w:t xml:space="preserve"> </w:t>
      </w:r>
      <w:r>
        <w:t>в КОМПАСе. Операция выдавливания. Создание эскизов для моделирования 3</w:t>
      </w:r>
      <w:r>
        <w:rPr>
          <w:lang w:val="en-US"/>
        </w:rPr>
        <w:t>D</w:t>
      </w:r>
      <w:r>
        <w:t xml:space="preserve">. Способы построения группы тел. Установка тел друг на друга, операция приклеивания. Элементы дизайна. </w:t>
      </w:r>
    </w:p>
    <w:p w:rsidR="00F65CA2" w:rsidRDefault="002C5CB7" w:rsidP="00B87B18">
      <w:pPr>
        <w:pStyle w:val="a3"/>
        <w:ind w:left="709"/>
        <w:jc w:val="left"/>
        <w:rPr>
          <w:i/>
          <w:sz w:val="24"/>
        </w:rPr>
      </w:pPr>
      <w:r w:rsidRPr="002C5CB7">
        <w:rPr>
          <w:i/>
          <w:sz w:val="24"/>
        </w:rPr>
        <w:t>Знакомство с 3</w:t>
      </w:r>
      <w:r w:rsidRPr="002C5CB7">
        <w:rPr>
          <w:i/>
          <w:sz w:val="24"/>
          <w:lang w:val="en-US"/>
        </w:rPr>
        <w:t>D</w:t>
      </w:r>
      <w:r w:rsidRPr="002C5CB7">
        <w:rPr>
          <w:i/>
          <w:sz w:val="24"/>
        </w:rPr>
        <w:t xml:space="preserve">-принтером </w:t>
      </w:r>
      <w:r w:rsidRPr="002C5CB7">
        <w:rPr>
          <w:i/>
          <w:sz w:val="24"/>
          <w:lang w:val="en-US"/>
        </w:rPr>
        <w:t>Leapfrog</w:t>
      </w:r>
      <w:r w:rsidR="00B87B18" w:rsidRPr="00B87B18">
        <w:rPr>
          <w:i/>
          <w:sz w:val="24"/>
        </w:rPr>
        <w:t xml:space="preserve"> (</w:t>
      </w:r>
      <w:r>
        <w:rPr>
          <w:i/>
          <w:sz w:val="24"/>
        </w:rPr>
        <w:t>1 час</w:t>
      </w:r>
      <w:r w:rsidR="00B87B18">
        <w:rPr>
          <w:i/>
          <w:sz w:val="24"/>
        </w:rPr>
        <w:t>)</w:t>
      </w:r>
    </w:p>
    <w:p w:rsidR="002C5CB7" w:rsidRPr="002C5CB7" w:rsidRDefault="002C5CB7" w:rsidP="00B87B18">
      <w:pPr>
        <w:pStyle w:val="a3"/>
        <w:ind w:left="709"/>
        <w:jc w:val="left"/>
        <w:rPr>
          <w:b w:val="0"/>
          <w:sz w:val="24"/>
        </w:rPr>
      </w:pPr>
      <w:r>
        <w:rPr>
          <w:b w:val="0"/>
          <w:sz w:val="24"/>
        </w:rPr>
        <w:t>Основные элементы принтера. Техническое обслуживание.</w:t>
      </w:r>
    </w:p>
    <w:p w:rsidR="008E5EA5" w:rsidRDefault="002C5CB7" w:rsidP="00B87B18">
      <w:pPr>
        <w:pStyle w:val="a3"/>
        <w:ind w:left="709"/>
        <w:jc w:val="left"/>
        <w:rPr>
          <w:i/>
          <w:sz w:val="24"/>
        </w:rPr>
      </w:pPr>
      <w:r w:rsidRPr="002C5CB7">
        <w:rPr>
          <w:i/>
          <w:sz w:val="24"/>
        </w:rPr>
        <w:t xml:space="preserve">Освоение программ </w:t>
      </w:r>
      <w:r w:rsidRPr="002C5CB7">
        <w:rPr>
          <w:i/>
          <w:sz w:val="24"/>
          <w:lang w:val="en-US"/>
        </w:rPr>
        <w:t>Leapfrog</w:t>
      </w:r>
      <w:r w:rsidRPr="002C5CB7">
        <w:rPr>
          <w:i/>
          <w:sz w:val="24"/>
        </w:rPr>
        <w:t xml:space="preserve"> </w:t>
      </w:r>
      <w:r w:rsidRPr="002C5CB7">
        <w:rPr>
          <w:i/>
          <w:sz w:val="24"/>
          <w:lang w:val="en-US"/>
        </w:rPr>
        <w:t>Creatr</w:t>
      </w:r>
      <w:r w:rsidRPr="002C5CB7">
        <w:rPr>
          <w:i/>
          <w:sz w:val="24"/>
        </w:rPr>
        <w:t xml:space="preserve"> и </w:t>
      </w:r>
      <w:r w:rsidRPr="002C5CB7">
        <w:rPr>
          <w:i/>
          <w:sz w:val="24"/>
          <w:lang w:val="en-US"/>
        </w:rPr>
        <w:t>Repetier</w:t>
      </w:r>
      <w:r w:rsidRPr="002C5CB7">
        <w:rPr>
          <w:i/>
          <w:sz w:val="24"/>
        </w:rPr>
        <w:t>-</w:t>
      </w:r>
      <w:r w:rsidRPr="002C5CB7">
        <w:rPr>
          <w:i/>
          <w:sz w:val="24"/>
          <w:lang w:val="en-US"/>
        </w:rPr>
        <w:t>Host</w:t>
      </w:r>
      <w:r>
        <w:rPr>
          <w:i/>
          <w:sz w:val="24"/>
        </w:rPr>
        <w:t xml:space="preserve"> (2 часа</w:t>
      </w:r>
      <w:r w:rsidR="00B87B18">
        <w:rPr>
          <w:i/>
          <w:sz w:val="24"/>
        </w:rPr>
        <w:t>)</w:t>
      </w:r>
    </w:p>
    <w:p w:rsidR="00B57D79" w:rsidRDefault="00893965" w:rsidP="002C5CB7">
      <w:pPr>
        <w:ind w:firstLine="709"/>
        <w:jc w:val="both"/>
      </w:pPr>
      <w:r>
        <w:t xml:space="preserve">Знакомство с интерфейсом. </w:t>
      </w:r>
      <w:r w:rsidR="002C5CB7">
        <w:t>Калибровка деталей на рабочем столе. Редактирование кода слайсера. Ручное и автоматическое управление принтером.</w:t>
      </w:r>
    </w:p>
    <w:p w:rsidR="008E5EA5" w:rsidRDefault="008E5EA5" w:rsidP="00B87B18">
      <w:pPr>
        <w:pStyle w:val="a3"/>
        <w:ind w:left="709"/>
        <w:jc w:val="left"/>
        <w:rPr>
          <w:i/>
          <w:sz w:val="24"/>
        </w:rPr>
      </w:pPr>
      <w:r>
        <w:rPr>
          <w:i/>
          <w:sz w:val="24"/>
        </w:rPr>
        <w:t>Печать 3</w:t>
      </w:r>
      <w:r>
        <w:rPr>
          <w:i/>
          <w:sz w:val="24"/>
          <w:lang w:val="en-US"/>
        </w:rPr>
        <w:t>D</w:t>
      </w:r>
      <w:r>
        <w:rPr>
          <w:i/>
          <w:sz w:val="24"/>
        </w:rPr>
        <w:t xml:space="preserve"> моделей</w:t>
      </w:r>
      <w:r w:rsidR="002C5CB7">
        <w:rPr>
          <w:i/>
          <w:sz w:val="24"/>
        </w:rPr>
        <w:t xml:space="preserve"> (6 часов</w:t>
      </w:r>
      <w:r w:rsidR="00B87B18">
        <w:rPr>
          <w:i/>
          <w:sz w:val="24"/>
        </w:rPr>
        <w:t>)</w:t>
      </w:r>
    </w:p>
    <w:p w:rsidR="00B87B18" w:rsidRPr="00B57D79" w:rsidRDefault="00B57D79" w:rsidP="00B87B18">
      <w:pPr>
        <w:ind w:firstLine="709"/>
        <w:jc w:val="both"/>
      </w:pPr>
      <w:r>
        <w:t>Технологии 3</w:t>
      </w:r>
      <w:r>
        <w:rPr>
          <w:lang w:val="en-US"/>
        </w:rPr>
        <w:t>D</w:t>
      </w:r>
      <w:r w:rsidR="002C5CB7">
        <w:t xml:space="preserve"> печати. Экструзия.</w:t>
      </w:r>
    </w:p>
    <w:p w:rsidR="00B87B18" w:rsidRDefault="002C5CB7" w:rsidP="00B87B18">
      <w:pPr>
        <w:pStyle w:val="a3"/>
        <w:ind w:left="709"/>
        <w:jc w:val="left"/>
        <w:rPr>
          <w:i/>
          <w:sz w:val="24"/>
        </w:rPr>
      </w:pPr>
      <w:r>
        <w:rPr>
          <w:i/>
          <w:sz w:val="24"/>
        </w:rPr>
        <w:t>Творческие проекты (3</w:t>
      </w:r>
      <w:r w:rsidR="00B87B18">
        <w:rPr>
          <w:i/>
          <w:sz w:val="24"/>
        </w:rPr>
        <w:t xml:space="preserve"> часа)</w:t>
      </w:r>
    </w:p>
    <w:p w:rsidR="00E1084B" w:rsidRDefault="00E1084B" w:rsidP="00E1084B">
      <w:pPr>
        <w:ind w:firstLine="709"/>
        <w:jc w:val="both"/>
      </w:pPr>
      <w:r>
        <w:t>Выполнение творческих заданий и мини-проектов по созданию 3</w:t>
      </w:r>
      <w:r>
        <w:rPr>
          <w:lang w:val="en-US"/>
        </w:rPr>
        <w:t>D</w:t>
      </w:r>
      <w:r>
        <w:t xml:space="preserve"> моделей в изученных редакторах и конструкторах. </w:t>
      </w:r>
    </w:p>
    <w:p w:rsidR="000C5EC7" w:rsidRDefault="000C5EC7" w:rsidP="000C5EC7">
      <w:pPr>
        <w:jc w:val="both"/>
      </w:pPr>
    </w:p>
    <w:p w:rsidR="00C51E3E" w:rsidRDefault="00C51E3E" w:rsidP="000C5EC7">
      <w:pPr>
        <w:pStyle w:val="a3"/>
        <w:spacing w:before="240" w:after="120"/>
        <w:ind w:left="0"/>
        <w:rPr>
          <w:sz w:val="24"/>
        </w:rPr>
      </w:pPr>
      <w:bookmarkStart w:id="0" w:name="_GoBack"/>
    </w:p>
    <w:p w:rsidR="000C5EC7" w:rsidRPr="002D2DF9" w:rsidRDefault="000C5EC7" w:rsidP="000C5EC7">
      <w:pPr>
        <w:pStyle w:val="a3"/>
        <w:spacing w:before="240" w:after="120"/>
        <w:ind w:left="0"/>
        <w:rPr>
          <w:sz w:val="24"/>
        </w:rPr>
      </w:pPr>
      <w:r>
        <w:rPr>
          <w:sz w:val="24"/>
        </w:rPr>
        <w:t>Календарно-тематическое планирование вне</w:t>
      </w:r>
      <w:r w:rsidR="002C5CB7">
        <w:rPr>
          <w:sz w:val="24"/>
        </w:rPr>
        <w:t xml:space="preserve">урочной деятельности </w:t>
      </w:r>
      <w:r w:rsidR="002C5CB7">
        <w:rPr>
          <w:sz w:val="24"/>
        </w:rPr>
        <w:br/>
        <w:t>учащихся 8</w:t>
      </w:r>
      <w:r>
        <w:rPr>
          <w:sz w:val="24"/>
        </w:rPr>
        <w:t>-</w:t>
      </w:r>
      <w:r w:rsidR="002C5CB7">
        <w:rPr>
          <w:sz w:val="24"/>
        </w:rPr>
        <w:t>9</w:t>
      </w:r>
      <w:r>
        <w:rPr>
          <w:sz w:val="24"/>
        </w:rPr>
        <w:t xml:space="preserve"> классов по курсу «Основы 3</w:t>
      </w:r>
      <w:r>
        <w:rPr>
          <w:sz w:val="24"/>
          <w:lang w:val="en-US"/>
        </w:rPr>
        <w:t>D</w:t>
      </w:r>
      <w:r>
        <w:rPr>
          <w:sz w:val="24"/>
        </w:rPr>
        <w:t xml:space="preserve"> моделирования»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535"/>
        <w:gridCol w:w="4328"/>
        <w:gridCol w:w="740"/>
      </w:tblGrid>
      <w:tr w:rsidR="002E4066" w:rsidRPr="00EE11D9" w:rsidTr="002E4066">
        <w:tc>
          <w:tcPr>
            <w:tcW w:w="534" w:type="dxa"/>
            <w:vAlign w:val="center"/>
          </w:tcPr>
          <w:bookmarkEnd w:id="0"/>
          <w:p w:rsidR="002C5CB7" w:rsidRPr="00EE11D9" w:rsidRDefault="002C5CB7" w:rsidP="00017A0C">
            <w:pPr>
              <w:jc w:val="center"/>
              <w:rPr>
                <w:b/>
              </w:rPr>
            </w:pPr>
            <w:r w:rsidRPr="00EE11D9">
              <w:rPr>
                <w:b/>
              </w:rPr>
              <w:t>№</w:t>
            </w:r>
          </w:p>
        </w:tc>
        <w:tc>
          <w:tcPr>
            <w:tcW w:w="4535" w:type="dxa"/>
            <w:vAlign w:val="center"/>
          </w:tcPr>
          <w:p w:rsidR="002C5CB7" w:rsidRPr="00EE11D9" w:rsidRDefault="002C5CB7" w:rsidP="00017A0C">
            <w:pPr>
              <w:spacing w:after="100" w:afterAutospacing="1"/>
              <w:jc w:val="center"/>
              <w:rPr>
                <w:b/>
              </w:rPr>
            </w:pPr>
            <w:r w:rsidRPr="00EE11D9">
              <w:rPr>
                <w:b/>
              </w:rPr>
              <w:t>Тема занятия</w:t>
            </w:r>
          </w:p>
        </w:tc>
        <w:tc>
          <w:tcPr>
            <w:tcW w:w="4328" w:type="dxa"/>
            <w:vAlign w:val="center"/>
          </w:tcPr>
          <w:p w:rsidR="002C5CB7" w:rsidRPr="00EE11D9" w:rsidRDefault="002C5CB7" w:rsidP="00017A0C">
            <w:pPr>
              <w:spacing w:after="100" w:afterAutospacing="1"/>
              <w:jc w:val="center"/>
              <w:rPr>
                <w:b/>
              </w:rPr>
            </w:pPr>
            <w:r w:rsidRPr="009C3A5B">
              <w:rPr>
                <w:b/>
              </w:rPr>
              <w:t>Вид деятельности</w:t>
            </w:r>
          </w:p>
        </w:tc>
        <w:tc>
          <w:tcPr>
            <w:tcW w:w="740" w:type="dxa"/>
            <w:vAlign w:val="center"/>
          </w:tcPr>
          <w:p w:rsidR="002C5CB7" w:rsidRPr="00152526" w:rsidRDefault="002C5CB7" w:rsidP="00017A0C">
            <w:pPr>
              <w:spacing w:after="100" w:afterAutospacing="1"/>
              <w:jc w:val="center"/>
              <w:rPr>
                <w:b/>
              </w:rPr>
            </w:pPr>
            <w:r w:rsidRPr="00152526">
              <w:rPr>
                <w:b/>
              </w:rPr>
              <w:t>Дата</w:t>
            </w:r>
          </w:p>
        </w:tc>
      </w:tr>
      <w:tr w:rsidR="002E4066" w:rsidRPr="006D0565" w:rsidTr="002E4066">
        <w:tc>
          <w:tcPr>
            <w:tcW w:w="534" w:type="dxa"/>
          </w:tcPr>
          <w:p w:rsidR="002C5CB7" w:rsidRPr="00C36EEF" w:rsidRDefault="002C5CB7" w:rsidP="00D66682">
            <w:pPr>
              <w:pStyle w:val="af0"/>
              <w:numPr>
                <w:ilvl w:val="0"/>
                <w:numId w:val="4"/>
              </w:numPr>
              <w:jc w:val="center"/>
            </w:pPr>
          </w:p>
        </w:tc>
        <w:tc>
          <w:tcPr>
            <w:tcW w:w="4535" w:type="dxa"/>
            <w:vAlign w:val="center"/>
          </w:tcPr>
          <w:p w:rsidR="002C5CB7" w:rsidRPr="00197B71" w:rsidRDefault="002C5CB7" w:rsidP="00017A0C">
            <w:pPr>
              <w:pStyle w:val="a3"/>
              <w:ind w:left="0"/>
              <w:jc w:val="left"/>
              <w:rPr>
                <w:i/>
                <w:sz w:val="24"/>
              </w:rPr>
            </w:pPr>
            <w:r w:rsidRPr="00F65CA2">
              <w:rPr>
                <w:i/>
                <w:sz w:val="24"/>
              </w:rPr>
              <w:t>Введение в 3</w:t>
            </w:r>
            <w:r w:rsidRPr="00197B71">
              <w:rPr>
                <w:i/>
                <w:sz w:val="24"/>
              </w:rPr>
              <w:t>D</w:t>
            </w:r>
            <w:r w:rsidRPr="00F65CA2">
              <w:rPr>
                <w:i/>
                <w:sz w:val="24"/>
              </w:rPr>
              <w:t xml:space="preserve"> моделирование</w:t>
            </w:r>
            <w:r>
              <w:rPr>
                <w:i/>
                <w:sz w:val="24"/>
              </w:rPr>
              <w:t xml:space="preserve"> (1 час)</w:t>
            </w:r>
          </w:p>
        </w:tc>
        <w:tc>
          <w:tcPr>
            <w:tcW w:w="4328" w:type="dxa"/>
          </w:tcPr>
          <w:p w:rsidR="002C5CB7" w:rsidRPr="006D0565" w:rsidRDefault="002C5CB7" w:rsidP="00017A0C">
            <w:pPr>
              <w:spacing w:after="100" w:afterAutospacing="1"/>
            </w:pPr>
          </w:p>
        </w:tc>
        <w:tc>
          <w:tcPr>
            <w:tcW w:w="740" w:type="dxa"/>
          </w:tcPr>
          <w:p w:rsidR="002C5CB7" w:rsidRPr="00152526" w:rsidRDefault="002C5CB7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2C5CB7" w:rsidRPr="002E4066" w:rsidRDefault="002E4066" w:rsidP="002E4066">
            <w:r>
              <w:t>1.</w:t>
            </w:r>
          </w:p>
        </w:tc>
        <w:tc>
          <w:tcPr>
            <w:tcW w:w="4535" w:type="dxa"/>
            <w:vAlign w:val="center"/>
          </w:tcPr>
          <w:p w:rsidR="002C5CB7" w:rsidRPr="00197B71" w:rsidRDefault="002C5CB7" w:rsidP="00017A0C">
            <w:r w:rsidRPr="0050207F">
              <w:t>Инструктаж по технике безопасности.</w:t>
            </w:r>
            <w:r>
              <w:t xml:space="preserve"> 3</w:t>
            </w:r>
            <w:r w:rsidRPr="00197B71">
              <w:t>D</w:t>
            </w:r>
            <w:r>
              <w:t xml:space="preserve"> технологии. Понятие 3</w:t>
            </w:r>
            <w:r w:rsidRPr="00197B71">
              <w:t>D</w:t>
            </w:r>
            <w:r w:rsidRPr="00B87B18">
              <w:t xml:space="preserve"> </w:t>
            </w:r>
            <w:r>
              <w:t xml:space="preserve">модели и виртуальной реальности. </w:t>
            </w:r>
          </w:p>
        </w:tc>
        <w:tc>
          <w:tcPr>
            <w:tcW w:w="4328" w:type="dxa"/>
          </w:tcPr>
          <w:p w:rsidR="002C5CB7" w:rsidRPr="00ED3AC5" w:rsidRDefault="002C5CB7" w:rsidP="00017A0C">
            <w:pPr>
              <w:autoSpaceDE w:val="0"/>
              <w:autoSpaceDN w:val="0"/>
              <w:adjustRightInd w:val="0"/>
            </w:pPr>
            <w:r>
              <w:t>Знакомство с правилами поведения и техники безопасности. Усвоение терминологии 3</w:t>
            </w:r>
            <w:r>
              <w:rPr>
                <w:lang w:val="en-US"/>
              </w:rPr>
              <w:t>D</w:t>
            </w:r>
            <w:r>
              <w:t xml:space="preserve"> моделирования</w:t>
            </w:r>
          </w:p>
        </w:tc>
        <w:tc>
          <w:tcPr>
            <w:tcW w:w="740" w:type="dxa"/>
          </w:tcPr>
          <w:p w:rsidR="002C5CB7" w:rsidRPr="00152526" w:rsidRDefault="002C5CB7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2C5CB7" w:rsidRPr="002E4066" w:rsidRDefault="002C5CB7" w:rsidP="002E4066"/>
        </w:tc>
        <w:tc>
          <w:tcPr>
            <w:tcW w:w="4535" w:type="dxa"/>
          </w:tcPr>
          <w:p w:rsidR="002C5CB7" w:rsidRPr="00197B71" w:rsidRDefault="002C5CB7" w:rsidP="00017A0C">
            <w:pPr>
              <w:pStyle w:val="a3"/>
              <w:ind w:left="0"/>
              <w:jc w:val="left"/>
              <w:rPr>
                <w:i/>
                <w:sz w:val="24"/>
              </w:rPr>
            </w:pPr>
            <w:r w:rsidRPr="00AD7670">
              <w:rPr>
                <w:i/>
                <w:sz w:val="24"/>
              </w:rPr>
              <w:t>Черчение 2D-моделей в КОМПАС-3D</w:t>
            </w:r>
            <w:r>
              <w:rPr>
                <w:i/>
                <w:sz w:val="24"/>
              </w:rPr>
              <w:t xml:space="preserve"> (6 часов)</w:t>
            </w:r>
          </w:p>
        </w:tc>
        <w:tc>
          <w:tcPr>
            <w:tcW w:w="4328" w:type="dxa"/>
          </w:tcPr>
          <w:p w:rsidR="002C5CB7" w:rsidRPr="006D0565" w:rsidRDefault="002C5CB7" w:rsidP="00017A0C">
            <w:pPr>
              <w:rPr>
                <w:color w:val="000000"/>
              </w:rPr>
            </w:pPr>
          </w:p>
        </w:tc>
        <w:tc>
          <w:tcPr>
            <w:tcW w:w="740" w:type="dxa"/>
          </w:tcPr>
          <w:p w:rsidR="002C5CB7" w:rsidRPr="00152526" w:rsidRDefault="002C5CB7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2C5CB7" w:rsidRPr="002E4066" w:rsidRDefault="002E4066" w:rsidP="002E4066">
            <w:r>
              <w:t>2.</w:t>
            </w:r>
          </w:p>
        </w:tc>
        <w:tc>
          <w:tcPr>
            <w:tcW w:w="4535" w:type="dxa"/>
          </w:tcPr>
          <w:p w:rsidR="002C5CB7" w:rsidRPr="00197B71" w:rsidRDefault="00D56F0B" w:rsidP="00017A0C">
            <w:r>
              <w:t>Пользовательский интерфейс.</w:t>
            </w:r>
          </w:p>
        </w:tc>
        <w:tc>
          <w:tcPr>
            <w:tcW w:w="4328" w:type="dxa"/>
          </w:tcPr>
          <w:p w:rsidR="002C5CB7" w:rsidRPr="006D0565" w:rsidRDefault="00A4167E" w:rsidP="00017A0C">
            <w:pPr>
              <w:autoSpaceDE w:val="0"/>
              <w:autoSpaceDN w:val="0"/>
              <w:adjustRightInd w:val="0"/>
            </w:pPr>
            <w:r>
              <w:t>Изучение основных функций в разделе «Геометрия».</w:t>
            </w:r>
          </w:p>
        </w:tc>
        <w:tc>
          <w:tcPr>
            <w:tcW w:w="740" w:type="dxa"/>
          </w:tcPr>
          <w:p w:rsidR="002C5CB7" w:rsidRPr="00152526" w:rsidRDefault="002C5CB7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2C5CB7" w:rsidRPr="002E4066" w:rsidRDefault="002E4066" w:rsidP="002E4066">
            <w:r>
              <w:t>3.</w:t>
            </w:r>
          </w:p>
        </w:tc>
        <w:tc>
          <w:tcPr>
            <w:tcW w:w="4535" w:type="dxa"/>
          </w:tcPr>
          <w:p w:rsidR="002C5CB7" w:rsidRPr="00197B71" w:rsidRDefault="00D56F0B" w:rsidP="00017A0C">
            <w:r>
              <w:t>Виды линий.</w:t>
            </w:r>
          </w:p>
        </w:tc>
        <w:tc>
          <w:tcPr>
            <w:tcW w:w="4328" w:type="dxa"/>
          </w:tcPr>
          <w:p w:rsidR="002C5CB7" w:rsidRPr="006D0565" w:rsidRDefault="00A4167E" w:rsidP="00017A0C">
            <w:pPr>
              <w:autoSpaceDE w:val="0"/>
              <w:autoSpaceDN w:val="0"/>
              <w:adjustRightInd w:val="0"/>
            </w:pPr>
            <w:r>
              <w:t>Функция «Линии», «Биссектриса».</w:t>
            </w:r>
          </w:p>
        </w:tc>
        <w:tc>
          <w:tcPr>
            <w:tcW w:w="740" w:type="dxa"/>
          </w:tcPr>
          <w:p w:rsidR="002C5CB7" w:rsidRPr="00152526" w:rsidRDefault="002C5CB7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C51E3E" w:rsidRPr="002E4066" w:rsidRDefault="002E4066" w:rsidP="002E4066">
            <w:r>
              <w:lastRenderedPageBreak/>
              <w:t>4.</w:t>
            </w:r>
          </w:p>
        </w:tc>
        <w:tc>
          <w:tcPr>
            <w:tcW w:w="4535" w:type="dxa"/>
          </w:tcPr>
          <w:p w:rsidR="00C51E3E" w:rsidRPr="00197B71" w:rsidRDefault="00D56F0B" w:rsidP="00A4167E">
            <w:r>
              <w:t>Изменение параметров</w:t>
            </w:r>
            <w:r w:rsidR="00A4167E">
              <w:t>.</w:t>
            </w:r>
          </w:p>
        </w:tc>
        <w:tc>
          <w:tcPr>
            <w:tcW w:w="4328" w:type="dxa"/>
          </w:tcPr>
          <w:p w:rsidR="00C51E3E" w:rsidRPr="006D0565" w:rsidRDefault="00A4167E" w:rsidP="00017A0C">
            <w:pPr>
              <w:autoSpaceDE w:val="0"/>
              <w:autoSpaceDN w:val="0"/>
              <w:adjustRightInd w:val="0"/>
            </w:pPr>
            <w:r>
              <w:t>Редактирование деталей из дерева событий. Блокировка/разблокировка событий.</w:t>
            </w:r>
          </w:p>
        </w:tc>
        <w:tc>
          <w:tcPr>
            <w:tcW w:w="740" w:type="dxa"/>
          </w:tcPr>
          <w:p w:rsidR="00C51E3E" w:rsidRPr="00152526" w:rsidRDefault="00C51E3E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C51E3E" w:rsidRPr="002E4066" w:rsidRDefault="002E4066" w:rsidP="002E4066">
            <w:r>
              <w:t>5.</w:t>
            </w:r>
          </w:p>
        </w:tc>
        <w:tc>
          <w:tcPr>
            <w:tcW w:w="4535" w:type="dxa"/>
          </w:tcPr>
          <w:p w:rsidR="00C51E3E" w:rsidRPr="00197B71" w:rsidRDefault="00D56F0B" w:rsidP="00017A0C">
            <w:r>
              <w:t>Нанесение размеров.</w:t>
            </w:r>
          </w:p>
        </w:tc>
        <w:tc>
          <w:tcPr>
            <w:tcW w:w="4328" w:type="dxa"/>
          </w:tcPr>
          <w:p w:rsidR="00C51E3E" w:rsidRPr="006D0565" w:rsidRDefault="00A4167E" w:rsidP="00017A0C">
            <w:pPr>
              <w:autoSpaceDE w:val="0"/>
              <w:autoSpaceDN w:val="0"/>
              <w:adjustRightInd w:val="0"/>
            </w:pPr>
            <w:r>
              <w:t>Изучение способов нанесения размеров.</w:t>
            </w:r>
          </w:p>
        </w:tc>
        <w:tc>
          <w:tcPr>
            <w:tcW w:w="740" w:type="dxa"/>
          </w:tcPr>
          <w:p w:rsidR="00C51E3E" w:rsidRPr="00152526" w:rsidRDefault="00C51E3E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C51E3E" w:rsidRPr="002E4066" w:rsidRDefault="002E4066" w:rsidP="002E4066">
            <w:r>
              <w:t>6.</w:t>
            </w:r>
          </w:p>
        </w:tc>
        <w:tc>
          <w:tcPr>
            <w:tcW w:w="4535" w:type="dxa"/>
          </w:tcPr>
          <w:p w:rsidR="00C51E3E" w:rsidRPr="00197B71" w:rsidRDefault="00D56F0B" w:rsidP="002E4066">
            <w:pPr>
              <w:jc w:val="both"/>
            </w:pPr>
            <w:r>
              <w:t>Построение собственных моделей по эскизам.</w:t>
            </w:r>
          </w:p>
        </w:tc>
        <w:tc>
          <w:tcPr>
            <w:tcW w:w="4328" w:type="dxa"/>
          </w:tcPr>
          <w:p w:rsidR="00C51E3E" w:rsidRPr="006D0565" w:rsidRDefault="00A4167E" w:rsidP="00017A0C">
            <w:pPr>
              <w:autoSpaceDE w:val="0"/>
              <w:autoSpaceDN w:val="0"/>
              <w:adjustRightInd w:val="0"/>
            </w:pPr>
            <w:r>
              <w:t>Групповая работа по черчению моделей по эскизам.</w:t>
            </w:r>
          </w:p>
        </w:tc>
        <w:tc>
          <w:tcPr>
            <w:tcW w:w="740" w:type="dxa"/>
          </w:tcPr>
          <w:p w:rsidR="00C51E3E" w:rsidRPr="00152526" w:rsidRDefault="00C51E3E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2E4066" w:rsidRDefault="002E4066" w:rsidP="002E4066">
            <w:r>
              <w:t>7.</w:t>
            </w:r>
          </w:p>
        </w:tc>
        <w:tc>
          <w:tcPr>
            <w:tcW w:w="4535" w:type="dxa"/>
          </w:tcPr>
          <w:p w:rsidR="002E4066" w:rsidRDefault="002E4066" w:rsidP="002E4066">
            <w:pPr>
              <w:jc w:val="both"/>
            </w:pPr>
            <w:r>
              <w:t>Построение собственных моделей по эскизам.</w:t>
            </w:r>
          </w:p>
        </w:tc>
        <w:tc>
          <w:tcPr>
            <w:tcW w:w="4328" w:type="dxa"/>
          </w:tcPr>
          <w:p w:rsidR="002E4066" w:rsidRPr="006D0565" w:rsidRDefault="00A4167E" w:rsidP="00017A0C">
            <w:pPr>
              <w:autoSpaceDE w:val="0"/>
              <w:autoSpaceDN w:val="0"/>
              <w:adjustRightInd w:val="0"/>
            </w:pPr>
            <w:r>
              <w:t>Самостоятельная работа по черчению моделей по эскизам.</w:t>
            </w:r>
          </w:p>
        </w:tc>
        <w:tc>
          <w:tcPr>
            <w:tcW w:w="740" w:type="dxa"/>
          </w:tcPr>
          <w:p w:rsidR="002E4066" w:rsidRPr="00152526" w:rsidRDefault="002E4066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2C5CB7" w:rsidRPr="002D2DF9" w:rsidRDefault="002C5CB7" w:rsidP="002E4066"/>
        </w:tc>
        <w:tc>
          <w:tcPr>
            <w:tcW w:w="4535" w:type="dxa"/>
            <w:vAlign w:val="center"/>
          </w:tcPr>
          <w:p w:rsidR="00C51E3E" w:rsidRDefault="00C51E3E" w:rsidP="00C51E3E">
            <w:pPr>
              <w:pStyle w:val="a3"/>
              <w:ind w:left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Построение 3</w:t>
            </w:r>
            <w:r>
              <w:rPr>
                <w:i/>
                <w:sz w:val="24"/>
                <w:lang w:val="en-US"/>
              </w:rPr>
              <w:t>D</w:t>
            </w:r>
            <w:r>
              <w:rPr>
                <w:i/>
                <w:sz w:val="24"/>
              </w:rPr>
              <w:t>-моделей в КОМПАС-3</w:t>
            </w:r>
            <w:r>
              <w:rPr>
                <w:i/>
                <w:sz w:val="24"/>
                <w:lang w:val="en-US"/>
              </w:rPr>
              <w:t>D</w:t>
            </w:r>
            <w:r>
              <w:rPr>
                <w:i/>
                <w:sz w:val="24"/>
              </w:rPr>
              <w:t xml:space="preserve"> (15 часов)</w:t>
            </w:r>
          </w:p>
          <w:p w:rsidR="002C5CB7" w:rsidRPr="00197B71" w:rsidRDefault="002C5CB7" w:rsidP="00017A0C">
            <w:pPr>
              <w:pStyle w:val="a3"/>
              <w:ind w:left="0"/>
              <w:jc w:val="left"/>
              <w:rPr>
                <w:i/>
                <w:sz w:val="24"/>
              </w:rPr>
            </w:pPr>
          </w:p>
        </w:tc>
        <w:tc>
          <w:tcPr>
            <w:tcW w:w="4328" w:type="dxa"/>
          </w:tcPr>
          <w:p w:rsidR="002C5CB7" w:rsidRPr="00B10BA9" w:rsidRDefault="002C5CB7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40" w:type="dxa"/>
          </w:tcPr>
          <w:p w:rsidR="002C5CB7" w:rsidRPr="00152526" w:rsidRDefault="002C5CB7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2C5CB7" w:rsidRPr="002E4066" w:rsidRDefault="002E4066" w:rsidP="002E4066">
            <w:r>
              <w:t>8.</w:t>
            </w:r>
          </w:p>
        </w:tc>
        <w:tc>
          <w:tcPr>
            <w:tcW w:w="4535" w:type="dxa"/>
          </w:tcPr>
          <w:p w:rsidR="002C5CB7" w:rsidRPr="00197B71" w:rsidRDefault="00D56F0B" w:rsidP="00017A0C">
            <w:r>
              <w:t>Способы задания плоскости в КОМПАСе.</w:t>
            </w:r>
          </w:p>
        </w:tc>
        <w:tc>
          <w:tcPr>
            <w:tcW w:w="4328" w:type="dxa"/>
          </w:tcPr>
          <w:p w:rsidR="002C5CB7" w:rsidRPr="00B10BA9" w:rsidRDefault="00A4167E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Учимся правильно определять плоскость в пространстве для дальнейшего построения детали.</w:t>
            </w:r>
          </w:p>
        </w:tc>
        <w:tc>
          <w:tcPr>
            <w:tcW w:w="740" w:type="dxa"/>
          </w:tcPr>
          <w:p w:rsidR="002C5CB7" w:rsidRPr="00152526" w:rsidRDefault="002C5CB7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2C5CB7" w:rsidRPr="002E4066" w:rsidRDefault="002E4066" w:rsidP="002E4066">
            <w:r>
              <w:t>9.</w:t>
            </w:r>
          </w:p>
        </w:tc>
        <w:tc>
          <w:tcPr>
            <w:tcW w:w="4535" w:type="dxa"/>
          </w:tcPr>
          <w:p w:rsidR="002C5CB7" w:rsidRPr="00197B71" w:rsidRDefault="00D56F0B" w:rsidP="00017A0C">
            <w:r>
              <w:t>Операция выдавливания.</w:t>
            </w:r>
          </w:p>
        </w:tc>
        <w:tc>
          <w:tcPr>
            <w:tcW w:w="4328" w:type="dxa"/>
          </w:tcPr>
          <w:p w:rsidR="002C5CB7" w:rsidRPr="00B10BA9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2C5CB7" w:rsidRPr="00152526" w:rsidRDefault="002C5CB7" w:rsidP="00017A0C">
            <w:pPr>
              <w:jc w:val="center"/>
              <w:rPr>
                <w:color w:val="000000"/>
              </w:rPr>
            </w:pPr>
          </w:p>
        </w:tc>
      </w:tr>
      <w:tr w:rsidR="002E4066" w:rsidRPr="006D0565" w:rsidTr="002E4066">
        <w:tc>
          <w:tcPr>
            <w:tcW w:w="534" w:type="dxa"/>
          </w:tcPr>
          <w:p w:rsidR="002C5CB7" w:rsidRPr="002E4066" w:rsidRDefault="002E4066" w:rsidP="002E4066">
            <w:r>
              <w:t>10.</w:t>
            </w:r>
          </w:p>
        </w:tc>
        <w:tc>
          <w:tcPr>
            <w:tcW w:w="4535" w:type="dxa"/>
          </w:tcPr>
          <w:p w:rsidR="002C5CB7" w:rsidRPr="00197B71" w:rsidRDefault="00D56F0B" w:rsidP="00017A0C">
            <w:r>
              <w:t>Создание эскизов для моделирования 3</w:t>
            </w:r>
            <w:r>
              <w:rPr>
                <w:lang w:val="en-US"/>
              </w:rPr>
              <w:t>D</w:t>
            </w:r>
            <w:r>
              <w:t>.</w:t>
            </w:r>
          </w:p>
        </w:tc>
        <w:tc>
          <w:tcPr>
            <w:tcW w:w="4328" w:type="dxa"/>
          </w:tcPr>
          <w:p w:rsidR="002C5CB7" w:rsidRPr="00B10BA9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Создание эскизов во время работы в режиме «Деталь».</w:t>
            </w:r>
          </w:p>
        </w:tc>
        <w:tc>
          <w:tcPr>
            <w:tcW w:w="740" w:type="dxa"/>
          </w:tcPr>
          <w:p w:rsidR="002C5CB7" w:rsidRPr="00152526" w:rsidRDefault="002C5CB7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11.</w:t>
            </w:r>
          </w:p>
        </w:tc>
        <w:tc>
          <w:tcPr>
            <w:tcW w:w="4535" w:type="dxa"/>
          </w:tcPr>
          <w:p w:rsidR="00094ACF" w:rsidRPr="00197B71" w:rsidRDefault="00094ACF" w:rsidP="00017A0C">
            <w:r>
              <w:t>Операция скругления.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12.</w:t>
            </w:r>
          </w:p>
        </w:tc>
        <w:tc>
          <w:tcPr>
            <w:tcW w:w="4535" w:type="dxa"/>
          </w:tcPr>
          <w:p w:rsidR="00094ACF" w:rsidRPr="00197B71" w:rsidRDefault="00094ACF" w:rsidP="00017A0C">
            <w:r>
              <w:t>Построение уклона части детали.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13.</w:t>
            </w:r>
          </w:p>
        </w:tc>
        <w:tc>
          <w:tcPr>
            <w:tcW w:w="4535" w:type="dxa"/>
          </w:tcPr>
          <w:p w:rsidR="00094ACF" w:rsidRPr="00197B71" w:rsidRDefault="00094ACF" w:rsidP="00017A0C">
            <w:r>
              <w:t>Функция оболочка.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14.</w:t>
            </w:r>
          </w:p>
        </w:tc>
        <w:tc>
          <w:tcPr>
            <w:tcW w:w="4535" w:type="dxa"/>
          </w:tcPr>
          <w:p w:rsidR="00094ACF" w:rsidRPr="00ED4AD5" w:rsidRDefault="00094ACF" w:rsidP="00017A0C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Операция Булева.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15.</w:t>
            </w:r>
          </w:p>
        </w:tc>
        <w:tc>
          <w:tcPr>
            <w:tcW w:w="4535" w:type="dxa"/>
          </w:tcPr>
          <w:p w:rsidR="00094ACF" w:rsidRPr="00ED4AD5" w:rsidRDefault="00094ACF" w:rsidP="00017A0C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Вычитание компонентов.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16.</w:t>
            </w:r>
          </w:p>
        </w:tc>
        <w:tc>
          <w:tcPr>
            <w:tcW w:w="4535" w:type="dxa"/>
          </w:tcPr>
          <w:p w:rsidR="00094ACF" w:rsidRPr="00346041" w:rsidRDefault="00094ACF" w:rsidP="00017A0C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Алгоритм создания 3</w:t>
            </w:r>
            <w:r>
              <w:rPr>
                <w:color w:val="000000"/>
                <w:lang w:val="en-US"/>
              </w:rPr>
              <w:t xml:space="preserve">D </w:t>
            </w:r>
            <w:r>
              <w:rPr>
                <w:color w:val="000000"/>
              </w:rPr>
              <w:t>моделей.</w:t>
            </w:r>
          </w:p>
        </w:tc>
        <w:tc>
          <w:tcPr>
            <w:tcW w:w="4328" w:type="dxa"/>
          </w:tcPr>
          <w:p w:rsidR="00094ACF" w:rsidRPr="00B10BA9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Определение правильной последовательности при создании модели.</w:t>
            </w:r>
          </w:p>
        </w:tc>
        <w:tc>
          <w:tcPr>
            <w:tcW w:w="740" w:type="dxa"/>
          </w:tcPr>
          <w:p w:rsidR="00094ACF" w:rsidRPr="00152526" w:rsidRDefault="00094ACF" w:rsidP="00D56F0B">
            <w:pPr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D56F0B" w:rsidRDefault="00094ACF" w:rsidP="002E4066">
            <w:pPr>
              <w:jc w:val="both"/>
            </w:pPr>
            <w:r>
              <w:t>17.</w:t>
            </w:r>
          </w:p>
        </w:tc>
        <w:tc>
          <w:tcPr>
            <w:tcW w:w="4535" w:type="dxa"/>
          </w:tcPr>
          <w:p w:rsidR="00094ACF" w:rsidRPr="00ED4AD5" w:rsidRDefault="00094ACF" w:rsidP="00017A0C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Создание куба, призмы.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D56F0B" w:rsidRDefault="00094ACF" w:rsidP="00D56F0B">
            <w:r>
              <w:t>18.</w:t>
            </w:r>
          </w:p>
        </w:tc>
        <w:tc>
          <w:tcPr>
            <w:tcW w:w="4535" w:type="dxa"/>
          </w:tcPr>
          <w:p w:rsidR="00094ACF" w:rsidRPr="00ED4AD5" w:rsidRDefault="00094ACF" w:rsidP="00302947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Создание пирамиды.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302947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D56F0B" w:rsidRDefault="00094ACF" w:rsidP="002E4066">
            <w:r>
              <w:t>19.</w:t>
            </w:r>
          </w:p>
        </w:tc>
        <w:tc>
          <w:tcPr>
            <w:tcW w:w="4535" w:type="dxa"/>
          </w:tcPr>
          <w:p w:rsidR="00094ACF" w:rsidRPr="00ED4AD5" w:rsidRDefault="00094ACF" w:rsidP="00302947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Создание сферы и шара.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302947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D56F0B" w:rsidRDefault="00094ACF" w:rsidP="002E4066">
            <w:r>
              <w:t>20.</w:t>
            </w:r>
          </w:p>
        </w:tc>
        <w:tc>
          <w:tcPr>
            <w:tcW w:w="4535" w:type="dxa"/>
          </w:tcPr>
          <w:p w:rsidR="00094ACF" w:rsidRPr="00ED4AD5" w:rsidRDefault="00094ACF" w:rsidP="00302947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Создание усеченных многогранников.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302947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D56F0B" w:rsidRDefault="00094ACF" w:rsidP="002E4066">
            <w:r>
              <w:t>21.</w:t>
            </w:r>
          </w:p>
        </w:tc>
        <w:tc>
          <w:tcPr>
            <w:tcW w:w="4535" w:type="dxa"/>
          </w:tcPr>
          <w:p w:rsidR="00094ACF" w:rsidRPr="00ED4AD5" w:rsidRDefault="00094ACF" w:rsidP="00302947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Способы построения группы тел.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отличий в построении одной детали или группы. </w:t>
            </w:r>
          </w:p>
        </w:tc>
        <w:tc>
          <w:tcPr>
            <w:tcW w:w="740" w:type="dxa"/>
          </w:tcPr>
          <w:p w:rsidR="00094ACF" w:rsidRPr="00152526" w:rsidRDefault="00094ACF" w:rsidP="00302947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D56F0B" w:rsidRDefault="00094ACF" w:rsidP="002E4066">
            <w:r>
              <w:t>22.</w:t>
            </w:r>
          </w:p>
        </w:tc>
        <w:tc>
          <w:tcPr>
            <w:tcW w:w="4535" w:type="dxa"/>
          </w:tcPr>
          <w:p w:rsidR="00094ACF" w:rsidRPr="00ED4AD5" w:rsidRDefault="00094ACF" w:rsidP="00302947">
            <w:pPr>
              <w:spacing w:after="100" w:afterAutospacing="1"/>
              <w:rPr>
                <w:color w:val="000000"/>
              </w:rPr>
            </w:pPr>
            <w:r>
              <w:t>Установка тел друг на друга, операция приклеивания.</w:t>
            </w:r>
          </w:p>
        </w:tc>
        <w:tc>
          <w:tcPr>
            <w:tcW w:w="4328" w:type="dxa"/>
          </w:tcPr>
          <w:p w:rsidR="00094ACF" w:rsidRPr="00B10BA9" w:rsidRDefault="00094ACF" w:rsidP="00302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Изучение функции. Установка параметров вручную и автоматически.</w:t>
            </w:r>
          </w:p>
        </w:tc>
        <w:tc>
          <w:tcPr>
            <w:tcW w:w="740" w:type="dxa"/>
          </w:tcPr>
          <w:p w:rsidR="00094ACF" w:rsidRPr="00152526" w:rsidRDefault="00094ACF" w:rsidP="00302947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C36EEF" w:rsidRDefault="00094ACF" w:rsidP="00017A0C">
            <w:pPr>
              <w:pStyle w:val="af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094ACF" w:rsidRPr="00197B71" w:rsidRDefault="00094ACF" w:rsidP="001F40E2">
            <w:pPr>
              <w:pStyle w:val="a3"/>
              <w:ind w:left="0"/>
              <w:jc w:val="left"/>
              <w:rPr>
                <w:i/>
                <w:sz w:val="24"/>
              </w:rPr>
            </w:pPr>
            <w:r w:rsidRPr="002C5CB7">
              <w:rPr>
                <w:i/>
                <w:sz w:val="24"/>
              </w:rPr>
              <w:t>Знакомство с 3</w:t>
            </w:r>
            <w:r w:rsidRPr="002C5CB7">
              <w:rPr>
                <w:i/>
                <w:sz w:val="24"/>
                <w:lang w:val="en-US"/>
              </w:rPr>
              <w:t>D</w:t>
            </w:r>
            <w:r w:rsidRPr="002C5CB7">
              <w:rPr>
                <w:i/>
                <w:sz w:val="24"/>
              </w:rPr>
              <w:t xml:space="preserve">-принтером </w:t>
            </w:r>
            <w:r w:rsidRPr="002C5CB7">
              <w:rPr>
                <w:i/>
                <w:sz w:val="24"/>
                <w:lang w:val="en-US"/>
              </w:rPr>
              <w:t>Leapfrog</w:t>
            </w:r>
            <w:r w:rsidRPr="00B87B18">
              <w:rPr>
                <w:i/>
                <w:sz w:val="24"/>
              </w:rPr>
              <w:t xml:space="preserve"> (</w:t>
            </w:r>
            <w:r>
              <w:rPr>
                <w:i/>
                <w:sz w:val="24"/>
              </w:rPr>
              <w:t>1 час)</w:t>
            </w:r>
          </w:p>
        </w:tc>
        <w:tc>
          <w:tcPr>
            <w:tcW w:w="4328" w:type="dxa"/>
          </w:tcPr>
          <w:p w:rsidR="00094ACF" w:rsidRPr="00B10BA9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23.</w:t>
            </w:r>
          </w:p>
        </w:tc>
        <w:tc>
          <w:tcPr>
            <w:tcW w:w="4535" w:type="dxa"/>
          </w:tcPr>
          <w:p w:rsidR="00094ACF" w:rsidRPr="001F40E2" w:rsidRDefault="00094ACF" w:rsidP="001F40E2">
            <w:pPr>
              <w:pStyle w:val="a3"/>
              <w:ind w:lef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Основные элементы принтера. Техническое обслуживание.</w:t>
            </w:r>
          </w:p>
        </w:tc>
        <w:tc>
          <w:tcPr>
            <w:tcW w:w="4328" w:type="dxa"/>
          </w:tcPr>
          <w:p w:rsidR="00094ACF" w:rsidRPr="00B10BA9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принтером, техническими особенностями. Учимся обслуживать принтер, готовить к печати. Калибровка стола.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492B58" w:rsidRDefault="00094ACF" w:rsidP="00017A0C">
            <w:pPr>
              <w:pStyle w:val="af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094ACF" w:rsidRPr="00ED4AD5" w:rsidRDefault="00094ACF" w:rsidP="00017A0C">
            <w:pPr>
              <w:pStyle w:val="a3"/>
              <w:ind w:left="0"/>
              <w:jc w:val="left"/>
              <w:rPr>
                <w:color w:val="000000"/>
              </w:rPr>
            </w:pPr>
            <w:r w:rsidRPr="002C5CB7">
              <w:rPr>
                <w:i/>
                <w:sz w:val="24"/>
              </w:rPr>
              <w:t xml:space="preserve">Освоение программ </w:t>
            </w:r>
            <w:r w:rsidRPr="002C5CB7">
              <w:rPr>
                <w:i/>
                <w:sz w:val="24"/>
                <w:lang w:val="en-US"/>
              </w:rPr>
              <w:t>Leapfrog</w:t>
            </w:r>
            <w:r w:rsidRPr="002C5CB7">
              <w:rPr>
                <w:i/>
                <w:sz w:val="24"/>
              </w:rPr>
              <w:t xml:space="preserve"> </w:t>
            </w:r>
            <w:r w:rsidRPr="002C5CB7">
              <w:rPr>
                <w:i/>
                <w:sz w:val="24"/>
                <w:lang w:val="en-US"/>
              </w:rPr>
              <w:t>Creatr</w:t>
            </w:r>
            <w:r w:rsidRPr="002C5CB7">
              <w:rPr>
                <w:i/>
                <w:sz w:val="24"/>
              </w:rPr>
              <w:t xml:space="preserve"> и </w:t>
            </w:r>
            <w:r w:rsidRPr="002C5CB7">
              <w:rPr>
                <w:i/>
                <w:sz w:val="24"/>
                <w:lang w:val="en-US"/>
              </w:rPr>
              <w:t>Repetier</w:t>
            </w:r>
            <w:r w:rsidRPr="002C5CB7">
              <w:rPr>
                <w:i/>
                <w:sz w:val="24"/>
              </w:rPr>
              <w:t>-</w:t>
            </w:r>
            <w:r w:rsidRPr="002C5CB7">
              <w:rPr>
                <w:i/>
                <w:sz w:val="24"/>
                <w:lang w:val="en-US"/>
              </w:rPr>
              <w:t>Host</w:t>
            </w:r>
            <w:r>
              <w:rPr>
                <w:i/>
                <w:sz w:val="24"/>
              </w:rPr>
              <w:t xml:space="preserve"> (2 часа)</w:t>
            </w:r>
          </w:p>
        </w:tc>
        <w:tc>
          <w:tcPr>
            <w:tcW w:w="4328" w:type="dxa"/>
          </w:tcPr>
          <w:p w:rsidR="00094ACF" w:rsidRPr="00B10BA9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lastRenderedPageBreak/>
              <w:t>24.</w:t>
            </w:r>
          </w:p>
        </w:tc>
        <w:tc>
          <w:tcPr>
            <w:tcW w:w="4535" w:type="dxa"/>
          </w:tcPr>
          <w:p w:rsidR="00094ACF" w:rsidRPr="00E714A4" w:rsidRDefault="00094ACF" w:rsidP="00017A0C">
            <w:r>
              <w:t>Знакомство с интерфейсом. Калибровка деталей на рабочем столе.</w:t>
            </w:r>
          </w:p>
        </w:tc>
        <w:tc>
          <w:tcPr>
            <w:tcW w:w="4328" w:type="dxa"/>
          </w:tcPr>
          <w:p w:rsidR="00094ACF" w:rsidRPr="00B10BA9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Изучаем основные функции программ, отличия. Учимся правильно располагать деталь на рабочем столе.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25.</w:t>
            </w:r>
          </w:p>
        </w:tc>
        <w:tc>
          <w:tcPr>
            <w:tcW w:w="4535" w:type="dxa"/>
          </w:tcPr>
          <w:p w:rsidR="00094ACF" w:rsidRPr="00E714A4" w:rsidRDefault="00094ACF" w:rsidP="001F40E2">
            <w:pPr>
              <w:jc w:val="both"/>
            </w:pPr>
            <w:r>
              <w:t>Редактирование кода слайсера. Ручное и автоматическое управление принтером.</w:t>
            </w:r>
          </w:p>
        </w:tc>
        <w:tc>
          <w:tcPr>
            <w:tcW w:w="4328" w:type="dxa"/>
          </w:tcPr>
          <w:p w:rsidR="00094ACF" w:rsidRPr="00EF3FAD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Виды слайсеров. Учимся редактировать код слайсера вручную. Учимся вручную греть экструдеры и стол.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492B58" w:rsidRDefault="00094ACF" w:rsidP="00017A0C">
            <w:pPr>
              <w:jc w:val="center"/>
            </w:pPr>
          </w:p>
        </w:tc>
        <w:tc>
          <w:tcPr>
            <w:tcW w:w="4535" w:type="dxa"/>
            <w:vAlign w:val="center"/>
          </w:tcPr>
          <w:p w:rsidR="00094ACF" w:rsidRPr="00774F17" w:rsidRDefault="00094ACF" w:rsidP="001F40E2">
            <w:pPr>
              <w:pStyle w:val="a3"/>
              <w:ind w:lef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Печать 3</w:t>
            </w:r>
            <w:r w:rsidRPr="00774F17">
              <w:rPr>
                <w:i/>
                <w:sz w:val="24"/>
              </w:rPr>
              <w:t>D</w:t>
            </w:r>
            <w:r>
              <w:rPr>
                <w:i/>
                <w:sz w:val="24"/>
              </w:rPr>
              <w:t xml:space="preserve"> моделей (6 часов)</w:t>
            </w:r>
          </w:p>
        </w:tc>
        <w:tc>
          <w:tcPr>
            <w:tcW w:w="4328" w:type="dxa"/>
          </w:tcPr>
          <w:p w:rsidR="00094ACF" w:rsidRPr="006D0565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26.</w:t>
            </w:r>
          </w:p>
        </w:tc>
        <w:tc>
          <w:tcPr>
            <w:tcW w:w="4535" w:type="dxa"/>
          </w:tcPr>
          <w:p w:rsidR="00094ACF" w:rsidRPr="00774F17" w:rsidRDefault="00094ACF" w:rsidP="001F40E2">
            <w:r>
              <w:t>Технологии 3</w:t>
            </w:r>
            <w:r w:rsidRPr="00774F17">
              <w:t>D</w:t>
            </w:r>
            <w:r>
              <w:t xml:space="preserve"> печати. </w:t>
            </w:r>
          </w:p>
        </w:tc>
        <w:tc>
          <w:tcPr>
            <w:tcW w:w="4328" w:type="dxa"/>
          </w:tcPr>
          <w:p w:rsidR="00094ACF" w:rsidRPr="006D0565" w:rsidRDefault="00094ACF" w:rsidP="00094AC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Знакомство с технологиями 3</w:t>
            </w:r>
            <w:r w:rsidRPr="001F5BEB">
              <w:rPr>
                <w:caps/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печати.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27.</w:t>
            </w:r>
          </w:p>
        </w:tc>
        <w:tc>
          <w:tcPr>
            <w:tcW w:w="4535" w:type="dxa"/>
          </w:tcPr>
          <w:p w:rsidR="00094ACF" w:rsidRPr="00774F17" w:rsidRDefault="00094ACF" w:rsidP="00017A0C">
            <w:r>
              <w:t>Экструзия.</w:t>
            </w:r>
          </w:p>
        </w:tc>
        <w:tc>
          <w:tcPr>
            <w:tcW w:w="4328" w:type="dxa"/>
          </w:tcPr>
          <w:p w:rsidR="00094ACF" w:rsidRPr="001F5BEB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Правка </w:t>
            </w:r>
            <w:r>
              <w:rPr>
                <w:color w:val="000000"/>
                <w:lang w:val="en-US"/>
              </w:rPr>
              <w:t>STL</w:t>
            </w:r>
            <w:r w:rsidRPr="001F5B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моделей. Печать на 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 xml:space="preserve"> принтере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28.</w:t>
            </w:r>
          </w:p>
        </w:tc>
        <w:tc>
          <w:tcPr>
            <w:tcW w:w="4535" w:type="dxa"/>
          </w:tcPr>
          <w:p w:rsidR="00094ACF" w:rsidRDefault="00094ACF" w:rsidP="00A4167E">
            <w:r>
              <w:t xml:space="preserve">Экскурсия. </w:t>
            </w:r>
          </w:p>
        </w:tc>
        <w:tc>
          <w:tcPr>
            <w:tcW w:w="4328" w:type="dxa"/>
          </w:tcPr>
          <w:p w:rsidR="00094ACF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Посещение типографии Каспий.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29.</w:t>
            </w:r>
          </w:p>
        </w:tc>
        <w:tc>
          <w:tcPr>
            <w:tcW w:w="4535" w:type="dxa"/>
          </w:tcPr>
          <w:p w:rsidR="00094ACF" w:rsidRPr="001F40E2" w:rsidRDefault="00094ACF" w:rsidP="00017A0C">
            <w:r>
              <w:t>3</w:t>
            </w:r>
            <w:r>
              <w:rPr>
                <w:lang w:val="en-US"/>
              </w:rPr>
              <w:t>D</w:t>
            </w:r>
            <w:r w:rsidRPr="00A4167E">
              <w:t xml:space="preserve"> </w:t>
            </w:r>
            <w:r>
              <w:t>печать.</w:t>
            </w:r>
          </w:p>
        </w:tc>
        <w:tc>
          <w:tcPr>
            <w:tcW w:w="4328" w:type="dxa"/>
          </w:tcPr>
          <w:p w:rsidR="00094ACF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Печатаем собственные детали.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30.</w:t>
            </w:r>
          </w:p>
        </w:tc>
        <w:tc>
          <w:tcPr>
            <w:tcW w:w="4535" w:type="dxa"/>
          </w:tcPr>
          <w:p w:rsidR="00094ACF" w:rsidRDefault="00094ACF" w:rsidP="00017A0C">
            <w:r>
              <w:t>3</w:t>
            </w:r>
            <w:r>
              <w:rPr>
                <w:lang w:val="en-US"/>
              </w:rPr>
              <w:t>D</w:t>
            </w:r>
            <w:r w:rsidRPr="00A4167E">
              <w:t xml:space="preserve"> </w:t>
            </w:r>
            <w:r>
              <w:t>печать.</w:t>
            </w:r>
          </w:p>
        </w:tc>
        <w:tc>
          <w:tcPr>
            <w:tcW w:w="4328" w:type="dxa"/>
          </w:tcPr>
          <w:p w:rsidR="00094ACF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Печатаем собственные детали.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31.</w:t>
            </w:r>
          </w:p>
        </w:tc>
        <w:tc>
          <w:tcPr>
            <w:tcW w:w="4535" w:type="dxa"/>
          </w:tcPr>
          <w:p w:rsidR="00094ACF" w:rsidRDefault="00094ACF" w:rsidP="00017A0C">
            <w:r>
              <w:t>3</w:t>
            </w:r>
            <w:r>
              <w:rPr>
                <w:lang w:val="en-US"/>
              </w:rPr>
              <w:t>D</w:t>
            </w:r>
            <w:r w:rsidRPr="00A4167E">
              <w:t xml:space="preserve"> </w:t>
            </w:r>
            <w:r>
              <w:t>печать.</w:t>
            </w:r>
          </w:p>
        </w:tc>
        <w:tc>
          <w:tcPr>
            <w:tcW w:w="4328" w:type="dxa"/>
          </w:tcPr>
          <w:p w:rsidR="00094ACF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Печатаем собственные детали.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492B58" w:rsidRDefault="00094ACF" w:rsidP="00017A0C">
            <w:pPr>
              <w:jc w:val="center"/>
            </w:pPr>
          </w:p>
        </w:tc>
        <w:tc>
          <w:tcPr>
            <w:tcW w:w="4535" w:type="dxa"/>
            <w:vAlign w:val="center"/>
          </w:tcPr>
          <w:p w:rsidR="00094ACF" w:rsidRPr="00774F17" w:rsidRDefault="00094ACF" w:rsidP="00017A0C">
            <w:pPr>
              <w:pStyle w:val="a3"/>
              <w:ind w:left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Творческие проекты (3 часа)</w:t>
            </w:r>
          </w:p>
        </w:tc>
        <w:tc>
          <w:tcPr>
            <w:tcW w:w="4328" w:type="dxa"/>
          </w:tcPr>
          <w:p w:rsidR="00094ACF" w:rsidRPr="00B10BA9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32.</w:t>
            </w:r>
          </w:p>
        </w:tc>
        <w:tc>
          <w:tcPr>
            <w:tcW w:w="4535" w:type="dxa"/>
          </w:tcPr>
          <w:p w:rsidR="00094ACF" w:rsidRPr="00ED4AD5" w:rsidRDefault="00094ACF" w:rsidP="00017A0C">
            <w:pPr>
              <w:spacing w:after="100" w:afterAutospacing="1"/>
              <w:rPr>
                <w:color w:val="000000"/>
              </w:rPr>
            </w:pPr>
            <w:r>
              <w:t>Выполнение творческих заданий и мини-проектов по созданию 3</w:t>
            </w:r>
            <w:r>
              <w:rPr>
                <w:lang w:val="en-US"/>
              </w:rPr>
              <w:t>D</w:t>
            </w:r>
            <w:r>
              <w:t xml:space="preserve"> моделей в изученных редакторах и конструкторах</w:t>
            </w:r>
          </w:p>
        </w:tc>
        <w:tc>
          <w:tcPr>
            <w:tcW w:w="4328" w:type="dxa"/>
          </w:tcPr>
          <w:p w:rsidR="00094ACF" w:rsidRPr="006D0565" w:rsidRDefault="00094ACF" w:rsidP="00017A0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Выбор темы проекта. Подготовительные операции.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33.</w:t>
            </w:r>
          </w:p>
        </w:tc>
        <w:tc>
          <w:tcPr>
            <w:tcW w:w="4535" w:type="dxa"/>
          </w:tcPr>
          <w:p w:rsidR="00094ACF" w:rsidRPr="00ED4AD5" w:rsidRDefault="00094ACF" w:rsidP="00017A0C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Работа над проектом</w:t>
            </w:r>
          </w:p>
        </w:tc>
        <w:tc>
          <w:tcPr>
            <w:tcW w:w="4328" w:type="dxa"/>
          </w:tcPr>
          <w:p w:rsidR="00094ACF" w:rsidRPr="00ED4AD5" w:rsidRDefault="00094ACF" w:rsidP="00017A0C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Работа над проектом.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  <w:tr w:rsidR="00094ACF" w:rsidRPr="006D0565" w:rsidTr="002E4066">
        <w:tc>
          <w:tcPr>
            <w:tcW w:w="534" w:type="dxa"/>
          </w:tcPr>
          <w:p w:rsidR="00094ACF" w:rsidRPr="002E4066" w:rsidRDefault="00094ACF" w:rsidP="002E4066">
            <w:r>
              <w:t>34.</w:t>
            </w:r>
          </w:p>
        </w:tc>
        <w:tc>
          <w:tcPr>
            <w:tcW w:w="4535" w:type="dxa"/>
          </w:tcPr>
          <w:p w:rsidR="00094ACF" w:rsidRPr="00ED4AD5" w:rsidRDefault="00094ACF" w:rsidP="00017A0C">
            <w:pPr>
              <w:spacing w:after="100" w:afterAutospacing="1"/>
              <w:rPr>
                <w:color w:val="000000"/>
              </w:rPr>
            </w:pPr>
            <w:r w:rsidRPr="00316D73">
              <w:rPr>
                <w:color w:val="000000"/>
              </w:rPr>
              <w:t>Обсуждение и защита проекта</w:t>
            </w:r>
          </w:p>
        </w:tc>
        <w:tc>
          <w:tcPr>
            <w:tcW w:w="4328" w:type="dxa"/>
          </w:tcPr>
          <w:p w:rsidR="00094ACF" w:rsidRPr="00ED4AD5" w:rsidRDefault="00094ACF" w:rsidP="00017A0C">
            <w:pPr>
              <w:spacing w:after="100" w:afterAutospacing="1"/>
              <w:rPr>
                <w:color w:val="000000"/>
              </w:rPr>
            </w:pPr>
            <w:r w:rsidRPr="00316D73">
              <w:rPr>
                <w:color w:val="000000"/>
              </w:rPr>
              <w:t>Обсуждение и защита проекта</w:t>
            </w:r>
            <w:r>
              <w:rPr>
                <w:color w:val="000000"/>
              </w:rPr>
              <w:t>.</w:t>
            </w:r>
          </w:p>
        </w:tc>
        <w:tc>
          <w:tcPr>
            <w:tcW w:w="740" w:type="dxa"/>
          </w:tcPr>
          <w:p w:rsidR="00094ACF" w:rsidRPr="00152526" w:rsidRDefault="00094ACF" w:rsidP="00017A0C">
            <w:pPr>
              <w:jc w:val="center"/>
              <w:rPr>
                <w:color w:val="000000"/>
              </w:rPr>
            </w:pPr>
          </w:p>
        </w:tc>
      </w:tr>
    </w:tbl>
    <w:p w:rsidR="000C5EC7" w:rsidRPr="00774F17" w:rsidRDefault="000C5EC7" w:rsidP="000C5EC7">
      <w:pPr>
        <w:pStyle w:val="af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C5EC7" w:rsidRPr="00E1084B" w:rsidRDefault="000C5EC7" w:rsidP="000C5EC7">
      <w:pPr>
        <w:jc w:val="both"/>
      </w:pPr>
    </w:p>
    <w:sectPr w:rsidR="000C5EC7" w:rsidRPr="00E1084B" w:rsidSect="006A3ABC">
      <w:pgSz w:w="11906" w:h="16838" w:code="9"/>
      <w:pgMar w:top="851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42E" w:rsidRDefault="0046142E" w:rsidP="00E91C3B">
      <w:pPr>
        <w:pStyle w:val="a7"/>
        <w:spacing w:before="0" w:after="0"/>
      </w:pPr>
      <w:r>
        <w:separator/>
      </w:r>
    </w:p>
  </w:endnote>
  <w:endnote w:type="continuationSeparator" w:id="1">
    <w:p w:rsidR="0046142E" w:rsidRDefault="0046142E" w:rsidP="00E91C3B">
      <w:pPr>
        <w:pStyle w:val="a7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42E" w:rsidRDefault="0046142E" w:rsidP="00E91C3B">
      <w:pPr>
        <w:pStyle w:val="a7"/>
        <w:spacing w:before="0" w:after="0"/>
      </w:pPr>
      <w:r>
        <w:separator/>
      </w:r>
    </w:p>
  </w:footnote>
  <w:footnote w:type="continuationSeparator" w:id="1">
    <w:p w:rsidR="0046142E" w:rsidRDefault="0046142E" w:rsidP="00E91C3B">
      <w:pPr>
        <w:pStyle w:val="a7"/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4F4CE1"/>
    <w:multiLevelType w:val="hybridMultilevel"/>
    <w:tmpl w:val="467096DA"/>
    <w:lvl w:ilvl="0" w:tplc="F93AE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244178"/>
    <w:multiLevelType w:val="hybridMultilevel"/>
    <w:tmpl w:val="B7FCCD78"/>
    <w:lvl w:ilvl="0" w:tplc="3D649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348B7"/>
    <w:rsid w:val="000011E6"/>
    <w:rsid w:val="0002028B"/>
    <w:rsid w:val="000216A3"/>
    <w:rsid w:val="00042DCD"/>
    <w:rsid w:val="00052F2C"/>
    <w:rsid w:val="0005415F"/>
    <w:rsid w:val="00077162"/>
    <w:rsid w:val="00082517"/>
    <w:rsid w:val="0008555F"/>
    <w:rsid w:val="00094ACF"/>
    <w:rsid w:val="000A4661"/>
    <w:rsid w:val="000A5FE5"/>
    <w:rsid w:val="000A6567"/>
    <w:rsid w:val="000C5EC7"/>
    <w:rsid w:val="00130A8E"/>
    <w:rsid w:val="00131721"/>
    <w:rsid w:val="00152526"/>
    <w:rsid w:val="00162869"/>
    <w:rsid w:val="00172D8B"/>
    <w:rsid w:val="00193649"/>
    <w:rsid w:val="00197B71"/>
    <w:rsid w:val="001A3F37"/>
    <w:rsid w:val="001B50B5"/>
    <w:rsid w:val="001B7A80"/>
    <w:rsid w:val="001E369B"/>
    <w:rsid w:val="001F1A91"/>
    <w:rsid w:val="001F40E2"/>
    <w:rsid w:val="001F5BEB"/>
    <w:rsid w:val="00205EF7"/>
    <w:rsid w:val="002115E0"/>
    <w:rsid w:val="002126B0"/>
    <w:rsid w:val="00222F21"/>
    <w:rsid w:val="00223DA1"/>
    <w:rsid w:val="0024061E"/>
    <w:rsid w:val="002A2082"/>
    <w:rsid w:val="002B73B4"/>
    <w:rsid w:val="002C5CB7"/>
    <w:rsid w:val="002D2849"/>
    <w:rsid w:val="002D2DF9"/>
    <w:rsid w:val="002E1F09"/>
    <w:rsid w:val="002E4066"/>
    <w:rsid w:val="002E5850"/>
    <w:rsid w:val="00301765"/>
    <w:rsid w:val="003104F7"/>
    <w:rsid w:val="00311BD0"/>
    <w:rsid w:val="00313274"/>
    <w:rsid w:val="00316D73"/>
    <w:rsid w:val="0034126A"/>
    <w:rsid w:val="00346041"/>
    <w:rsid w:val="003B261B"/>
    <w:rsid w:val="003C31C1"/>
    <w:rsid w:val="003D0E89"/>
    <w:rsid w:val="003D4E71"/>
    <w:rsid w:val="003F3F8E"/>
    <w:rsid w:val="003F53DF"/>
    <w:rsid w:val="004016CB"/>
    <w:rsid w:val="004348B7"/>
    <w:rsid w:val="004351A3"/>
    <w:rsid w:val="0043639B"/>
    <w:rsid w:val="00437248"/>
    <w:rsid w:val="004431CC"/>
    <w:rsid w:val="004472FD"/>
    <w:rsid w:val="00447ED6"/>
    <w:rsid w:val="0046142E"/>
    <w:rsid w:val="004671B0"/>
    <w:rsid w:val="0047146B"/>
    <w:rsid w:val="00492B58"/>
    <w:rsid w:val="004B1A10"/>
    <w:rsid w:val="004B1DBF"/>
    <w:rsid w:val="004B2645"/>
    <w:rsid w:val="004B3BCC"/>
    <w:rsid w:val="004B6341"/>
    <w:rsid w:val="004D1180"/>
    <w:rsid w:val="004E779F"/>
    <w:rsid w:val="004F530B"/>
    <w:rsid w:val="004F544F"/>
    <w:rsid w:val="0050207F"/>
    <w:rsid w:val="005110FF"/>
    <w:rsid w:val="005275FE"/>
    <w:rsid w:val="005426D6"/>
    <w:rsid w:val="00550955"/>
    <w:rsid w:val="005562F9"/>
    <w:rsid w:val="00560D7E"/>
    <w:rsid w:val="00560E6C"/>
    <w:rsid w:val="005A03F2"/>
    <w:rsid w:val="005A519F"/>
    <w:rsid w:val="005B5A0F"/>
    <w:rsid w:val="005D7381"/>
    <w:rsid w:val="005F19BF"/>
    <w:rsid w:val="00602F86"/>
    <w:rsid w:val="006203DA"/>
    <w:rsid w:val="0064500F"/>
    <w:rsid w:val="0065572D"/>
    <w:rsid w:val="0065583C"/>
    <w:rsid w:val="00657A81"/>
    <w:rsid w:val="00665A34"/>
    <w:rsid w:val="006676A3"/>
    <w:rsid w:val="00674151"/>
    <w:rsid w:val="006809BB"/>
    <w:rsid w:val="0068305E"/>
    <w:rsid w:val="006862D7"/>
    <w:rsid w:val="00686C60"/>
    <w:rsid w:val="006A12EB"/>
    <w:rsid w:val="006A3ABC"/>
    <w:rsid w:val="006B4B55"/>
    <w:rsid w:val="006C082B"/>
    <w:rsid w:val="006C0E94"/>
    <w:rsid w:val="006E4B27"/>
    <w:rsid w:val="006F7526"/>
    <w:rsid w:val="00706C08"/>
    <w:rsid w:val="007176ED"/>
    <w:rsid w:val="00720FB1"/>
    <w:rsid w:val="00740316"/>
    <w:rsid w:val="00756F8E"/>
    <w:rsid w:val="00756FB6"/>
    <w:rsid w:val="00771129"/>
    <w:rsid w:val="00774F17"/>
    <w:rsid w:val="007B4F1A"/>
    <w:rsid w:val="007C00F2"/>
    <w:rsid w:val="007C0C04"/>
    <w:rsid w:val="007C35E0"/>
    <w:rsid w:val="007C47B3"/>
    <w:rsid w:val="007C4883"/>
    <w:rsid w:val="007D55A0"/>
    <w:rsid w:val="007E6C8A"/>
    <w:rsid w:val="007F008A"/>
    <w:rsid w:val="0081063B"/>
    <w:rsid w:val="00813E5D"/>
    <w:rsid w:val="00817C3D"/>
    <w:rsid w:val="0082033D"/>
    <w:rsid w:val="00821E0B"/>
    <w:rsid w:val="008414DF"/>
    <w:rsid w:val="0085083E"/>
    <w:rsid w:val="0085781F"/>
    <w:rsid w:val="00857FBC"/>
    <w:rsid w:val="008604E6"/>
    <w:rsid w:val="00860B99"/>
    <w:rsid w:val="00861DE3"/>
    <w:rsid w:val="008709A5"/>
    <w:rsid w:val="00893458"/>
    <w:rsid w:val="00893965"/>
    <w:rsid w:val="008A1EB7"/>
    <w:rsid w:val="008D0290"/>
    <w:rsid w:val="008D16D8"/>
    <w:rsid w:val="008D3F68"/>
    <w:rsid w:val="008E3F09"/>
    <w:rsid w:val="008E480F"/>
    <w:rsid w:val="008E5EA5"/>
    <w:rsid w:val="008F1B2F"/>
    <w:rsid w:val="008F4336"/>
    <w:rsid w:val="008F5645"/>
    <w:rsid w:val="008F7B93"/>
    <w:rsid w:val="00905831"/>
    <w:rsid w:val="00911F3B"/>
    <w:rsid w:val="00925B5B"/>
    <w:rsid w:val="00933EB3"/>
    <w:rsid w:val="009532B4"/>
    <w:rsid w:val="00971AFD"/>
    <w:rsid w:val="00985860"/>
    <w:rsid w:val="00990B6C"/>
    <w:rsid w:val="00995AA9"/>
    <w:rsid w:val="009967B9"/>
    <w:rsid w:val="00997E4B"/>
    <w:rsid w:val="009C1CE2"/>
    <w:rsid w:val="009C53D2"/>
    <w:rsid w:val="009C73B3"/>
    <w:rsid w:val="009D4C40"/>
    <w:rsid w:val="009E6393"/>
    <w:rsid w:val="00A03F8E"/>
    <w:rsid w:val="00A1041F"/>
    <w:rsid w:val="00A4167E"/>
    <w:rsid w:val="00A42F9A"/>
    <w:rsid w:val="00A436BB"/>
    <w:rsid w:val="00A71752"/>
    <w:rsid w:val="00A957A1"/>
    <w:rsid w:val="00AA0F0E"/>
    <w:rsid w:val="00AA2F04"/>
    <w:rsid w:val="00AB4EED"/>
    <w:rsid w:val="00AC1663"/>
    <w:rsid w:val="00AC72C9"/>
    <w:rsid w:val="00AC73CB"/>
    <w:rsid w:val="00AD1CA1"/>
    <w:rsid w:val="00AD32DD"/>
    <w:rsid w:val="00AD7670"/>
    <w:rsid w:val="00AE164D"/>
    <w:rsid w:val="00AE31C8"/>
    <w:rsid w:val="00B07105"/>
    <w:rsid w:val="00B10BA9"/>
    <w:rsid w:val="00B20696"/>
    <w:rsid w:val="00B40947"/>
    <w:rsid w:val="00B4171B"/>
    <w:rsid w:val="00B57D79"/>
    <w:rsid w:val="00B64F81"/>
    <w:rsid w:val="00B75379"/>
    <w:rsid w:val="00B8728E"/>
    <w:rsid w:val="00B873C9"/>
    <w:rsid w:val="00B87B18"/>
    <w:rsid w:val="00B9277E"/>
    <w:rsid w:val="00BB2B15"/>
    <w:rsid w:val="00BB4779"/>
    <w:rsid w:val="00BD2637"/>
    <w:rsid w:val="00BD339C"/>
    <w:rsid w:val="00BE0C9C"/>
    <w:rsid w:val="00BE50BA"/>
    <w:rsid w:val="00BF2A38"/>
    <w:rsid w:val="00C07EA5"/>
    <w:rsid w:val="00C312BC"/>
    <w:rsid w:val="00C3268F"/>
    <w:rsid w:val="00C36EEF"/>
    <w:rsid w:val="00C44351"/>
    <w:rsid w:val="00C51E3E"/>
    <w:rsid w:val="00C520AD"/>
    <w:rsid w:val="00C53AFE"/>
    <w:rsid w:val="00C5431A"/>
    <w:rsid w:val="00C62A9B"/>
    <w:rsid w:val="00C662A5"/>
    <w:rsid w:val="00C66CF5"/>
    <w:rsid w:val="00C75F33"/>
    <w:rsid w:val="00C872B3"/>
    <w:rsid w:val="00C959F9"/>
    <w:rsid w:val="00C971F9"/>
    <w:rsid w:val="00CA7243"/>
    <w:rsid w:val="00CB5190"/>
    <w:rsid w:val="00CD351D"/>
    <w:rsid w:val="00CE3895"/>
    <w:rsid w:val="00CE53A5"/>
    <w:rsid w:val="00CF14FE"/>
    <w:rsid w:val="00CF7983"/>
    <w:rsid w:val="00D00FAC"/>
    <w:rsid w:val="00D078B2"/>
    <w:rsid w:val="00D2293A"/>
    <w:rsid w:val="00D35ED0"/>
    <w:rsid w:val="00D51105"/>
    <w:rsid w:val="00D51546"/>
    <w:rsid w:val="00D53DCA"/>
    <w:rsid w:val="00D56F0B"/>
    <w:rsid w:val="00D663C8"/>
    <w:rsid w:val="00D66682"/>
    <w:rsid w:val="00D75A2E"/>
    <w:rsid w:val="00D83F7E"/>
    <w:rsid w:val="00DA0949"/>
    <w:rsid w:val="00DC019A"/>
    <w:rsid w:val="00DC11EC"/>
    <w:rsid w:val="00DF02EB"/>
    <w:rsid w:val="00E1084B"/>
    <w:rsid w:val="00E201E9"/>
    <w:rsid w:val="00E256C4"/>
    <w:rsid w:val="00E346B5"/>
    <w:rsid w:val="00E578ED"/>
    <w:rsid w:val="00E65591"/>
    <w:rsid w:val="00E714A4"/>
    <w:rsid w:val="00E91C3B"/>
    <w:rsid w:val="00E93C64"/>
    <w:rsid w:val="00EA2329"/>
    <w:rsid w:val="00EA6499"/>
    <w:rsid w:val="00EB275D"/>
    <w:rsid w:val="00EC49CA"/>
    <w:rsid w:val="00ED3AC5"/>
    <w:rsid w:val="00ED52C6"/>
    <w:rsid w:val="00ED7DB9"/>
    <w:rsid w:val="00EE11D9"/>
    <w:rsid w:val="00EF28B7"/>
    <w:rsid w:val="00EF3FAD"/>
    <w:rsid w:val="00F00CEE"/>
    <w:rsid w:val="00F014EB"/>
    <w:rsid w:val="00F02F3C"/>
    <w:rsid w:val="00F0355D"/>
    <w:rsid w:val="00F343A7"/>
    <w:rsid w:val="00F35FF4"/>
    <w:rsid w:val="00F40B29"/>
    <w:rsid w:val="00F51E39"/>
    <w:rsid w:val="00F63649"/>
    <w:rsid w:val="00F65CA2"/>
    <w:rsid w:val="00F76B72"/>
    <w:rsid w:val="00F911BD"/>
    <w:rsid w:val="00F93C97"/>
    <w:rsid w:val="00F95C82"/>
    <w:rsid w:val="00F97011"/>
    <w:rsid w:val="00FA77D3"/>
    <w:rsid w:val="00FB02DB"/>
    <w:rsid w:val="00FB5CC0"/>
    <w:rsid w:val="00FC0E48"/>
    <w:rsid w:val="00FC66B4"/>
    <w:rsid w:val="00FD47AF"/>
    <w:rsid w:val="00FE6D10"/>
    <w:rsid w:val="00FF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48B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A1E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16CB"/>
    <w:pPr>
      <w:ind w:left="-720"/>
      <w:jc w:val="center"/>
    </w:pPr>
    <w:rPr>
      <w:b/>
      <w:bCs/>
      <w:sz w:val="36"/>
    </w:rPr>
  </w:style>
  <w:style w:type="paragraph" w:styleId="a5">
    <w:name w:val="Body Text Indent"/>
    <w:basedOn w:val="a"/>
    <w:link w:val="a6"/>
    <w:rsid w:val="004016CB"/>
    <w:pPr>
      <w:ind w:left="-720"/>
    </w:pPr>
    <w:rPr>
      <w:sz w:val="32"/>
    </w:rPr>
  </w:style>
  <w:style w:type="character" w:customStyle="1" w:styleId="a6">
    <w:name w:val="Основной текст с отступом Знак"/>
    <w:link w:val="a5"/>
    <w:rsid w:val="005426D6"/>
    <w:rPr>
      <w:sz w:val="32"/>
      <w:szCs w:val="24"/>
    </w:rPr>
  </w:style>
  <w:style w:type="character" w:customStyle="1" w:styleId="hps">
    <w:name w:val="hps"/>
    <w:basedOn w:val="a0"/>
    <w:rsid w:val="00857FBC"/>
  </w:style>
  <w:style w:type="paragraph" w:styleId="a7">
    <w:name w:val="Normal (Web)"/>
    <w:basedOn w:val="a"/>
    <w:uiPriority w:val="99"/>
    <w:rsid w:val="00857FBC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857FBC"/>
  </w:style>
  <w:style w:type="character" w:styleId="a8">
    <w:name w:val="Hyperlink"/>
    <w:uiPriority w:val="99"/>
    <w:unhideWhenUsed/>
    <w:rsid w:val="0008555F"/>
    <w:rPr>
      <w:color w:val="0000FF"/>
      <w:u w:val="single"/>
    </w:rPr>
  </w:style>
  <w:style w:type="character" w:styleId="a9">
    <w:name w:val="Emphasis"/>
    <w:qFormat/>
    <w:rsid w:val="00082517"/>
    <w:rPr>
      <w:i/>
      <w:iCs/>
    </w:rPr>
  </w:style>
  <w:style w:type="paragraph" w:styleId="aa">
    <w:name w:val="header"/>
    <w:basedOn w:val="a"/>
    <w:link w:val="ab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91C3B"/>
    <w:rPr>
      <w:sz w:val="24"/>
      <w:szCs w:val="24"/>
    </w:rPr>
  </w:style>
  <w:style w:type="paragraph" w:styleId="ac">
    <w:name w:val="footer"/>
    <w:basedOn w:val="a"/>
    <w:link w:val="ad"/>
    <w:uiPriority w:val="99"/>
    <w:rsid w:val="00E91C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91C3B"/>
    <w:rPr>
      <w:sz w:val="24"/>
      <w:szCs w:val="24"/>
    </w:rPr>
  </w:style>
  <w:style w:type="paragraph" w:styleId="ae">
    <w:name w:val="Balloon Text"/>
    <w:basedOn w:val="a"/>
    <w:link w:val="af"/>
    <w:rsid w:val="00E91C3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E91C3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26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uiPriority w:val="22"/>
    <w:qFormat/>
    <w:rsid w:val="005426D6"/>
    <w:rPr>
      <w:b/>
      <w:bCs/>
    </w:rPr>
  </w:style>
  <w:style w:type="paragraph" w:styleId="20">
    <w:name w:val="Body Text 2"/>
    <w:basedOn w:val="a"/>
    <w:link w:val="21"/>
    <w:rsid w:val="005426D6"/>
    <w:pPr>
      <w:spacing w:after="120" w:line="480" w:lineRule="auto"/>
    </w:pPr>
  </w:style>
  <w:style w:type="character" w:customStyle="1" w:styleId="21">
    <w:name w:val="Основной текст 2 Знак"/>
    <w:link w:val="20"/>
    <w:rsid w:val="005426D6"/>
    <w:rPr>
      <w:sz w:val="24"/>
      <w:szCs w:val="24"/>
    </w:rPr>
  </w:style>
  <w:style w:type="paragraph" w:styleId="3">
    <w:name w:val="Body Text 3"/>
    <w:basedOn w:val="a"/>
    <w:link w:val="30"/>
    <w:rsid w:val="005426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426D6"/>
    <w:rPr>
      <w:sz w:val="16"/>
      <w:szCs w:val="16"/>
    </w:rPr>
  </w:style>
  <w:style w:type="paragraph" w:styleId="af2">
    <w:name w:val="Body Text"/>
    <w:basedOn w:val="a"/>
    <w:link w:val="af3"/>
    <w:rsid w:val="001B50B5"/>
    <w:pPr>
      <w:spacing w:after="120"/>
    </w:pPr>
  </w:style>
  <w:style w:type="character" w:customStyle="1" w:styleId="af3">
    <w:name w:val="Основной текст Знак"/>
    <w:link w:val="af2"/>
    <w:rsid w:val="001B50B5"/>
    <w:rPr>
      <w:sz w:val="24"/>
      <w:szCs w:val="24"/>
    </w:rPr>
  </w:style>
  <w:style w:type="character" w:customStyle="1" w:styleId="a4">
    <w:name w:val="Название Знак"/>
    <w:link w:val="a3"/>
    <w:rsid w:val="001B50B5"/>
    <w:rPr>
      <w:b/>
      <w:bCs/>
      <w:sz w:val="36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78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link w:val="1"/>
    <w:rsid w:val="006A3ABC"/>
    <w:rPr>
      <w:sz w:val="32"/>
      <w:szCs w:val="24"/>
    </w:rPr>
  </w:style>
  <w:style w:type="character" w:customStyle="1" w:styleId="af4">
    <w:name w:val="Основной текст_"/>
    <w:link w:val="22"/>
    <w:rsid w:val="00C3268F"/>
    <w:rPr>
      <w:sz w:val="27"/>
      <w:szCs w:val="27"/>
      <w:shd w:val="clear" w:color="auto" w:fill="FFFFFF"/>
    </w:rPr>
  </w:style>
  <w:style w:type="character" w:customStyle="1" w:styleId="af5">
    <w:name w:val="Основной текст + Полужирный"/>
    <w:rsid w:val="00C326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_"/>
    <w:link w:val="32"/>
    <w:rsid w:val="00C3268F"/>
    <w:rPr>
      <w:shd w:val="clear" w:color="auto" w:fill="FFFFFF"/>
    </w:rPr>
  </w:style>
  <w:style w:type="paragraph" w:customStyle="1" w:styleId="22">
    <w:name w:val="Основной текст2"/>
    <w:basedOn w:val="a"/>
    <w:link w:val="af4"/>
    <w:rsid w:val="00C3268F"/>
    <w:pPr>
      <w:shd w:val="clear" w:color="auto" w:fill="FFFFFF"/>
      <w:spacing w:line="480" w:lineRule="exact"/>
      <w:ind w:hanging="640"/>
      <w:jc w:val="center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C3268F"/>
    <w:pPr>
      <w:shd w:val="clear" w:color="auto" w:fill="FFFFFF"/>
      <w:spacing w:line="0" w:lineRule="atLeast"/>
    </w:pPr>
    <w:rPr>
      <w:sz w:val="20"/>
      <w:szCs w:val="20"/>
    </w:rPr>
  </w:style>
  <w:style w:type="character" w:customStyle="1" w:styleId="apple-converted-space">
    <w:name w:val="apple-converted-space"/>
    <w:rsid w:val="00720FB1"/>
  </w:style>
  <w:style w:type="character" w:customStyle="1" w:styleId="translation-chunk">
    <w:name w:val="translation-chunk"/>
    <w:rsid w:val="006862D7"/>
  </w:style>
  <w:style w:type="character" w:styleId="af6">
    <w:name w:val="FollowedHyperlink"/>
    <w:semiHidden/>
    <w:unhideWhenUsed/>
    <w:rsid w:val="00706C0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ttu-vrn.ru/index.php/253-regionalnyj-obrazovatelnyj-proekt-industrialnaya-shko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5FE4-4261-4B07-8BF3-997DCC6E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уроков</vt:lpstr>
    </vt:vector>
  </TitlesOfParts>
  <Company>ГОУ ЦО №1989</Company>
  <LinksUpToDate>false</LinksUpToDate>
  <CharactersWithSpaces>14245</CharactersWithSpaces>
  <SharedDoc>false</SharedDoc>
  <HLinks>
    <vt:vector size="36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https://www.youtube.com/watch?v=3KjANKoV9nE&amp;list=PLzrguk9AHxMlkbrUZjRDg_K9W_pI3wsrA&amp;index=2</vt:lpwstr>
      </vt:variant>
      <vt:variant>
        <vt:lpwstr/>
      </vt:variant>
      <vt:variant>
        <vt:i4>70451218</vt:i4>
      </vt:variant>
      <vt:variant>
        <vt:i4>12</vt:i4>
      </vt:variant>
      <vt:variant>
        <vt:i4>0</vt:i4>
      </vt:variant>
      <vt:variant>
        <vt:i4>5</vt:i4>
      </vt:variant>
      <vt:variant>
        <vt:lpwstr>http://kuldasheva.jimdo.com/3d-моделирование/</vt:lpwstr>
      </vt:variant>
      <vt:variant>
        <vt:lpwstr/>
      </vt:variant>
      <vt:variant>
        <vt:i4>3538999</vt:i4>
      </vt:variant>
      <vt:variant>
        <vt:i4>9</vt:i4>
      </vt:variant>
      <vt:variant>
        <vt:i4>0</vt:i4>
      </vt:variant>
      <vt:variant>
        <vt:i4>5</vt:i4>
      </vt:variant>
      <vt:variant>
        <vt:lpwstr>http://www.123dapp.com/</vt:lpwstr>
      </vt:variant>
      <vt:variant>
        <vt:lpwstr/>
      </vt:variant>
      <vt:variant>
        <vt:i4>3735678</vt:i4>
      </vt:variant>
      <vt:variant>
        <vt:i4>6</vt:i4>
      </vt:variant>
      <vt:variant>
        <vt:i4>0</vt:i4>
      </vt:variant>
      <vt:variant>
        <vt:i4>5</vt:i4>
      </vt:variant>
      <vt:variant>
        <vt:lpwstr>http://www.sweethome3d.com/ru/userGuide.jsp</vt:lpwstr>
      </vt:variant>
      <vt:variant>
        <vt:lpwstr/>
      </vt:variant>
      <vt:variant>
        <vt:i4>6684696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https://www.youtube.com/watch?v=uNg55ofOJlQ&amp;index=1&amp;list=PLY6VRz9TL2VHdXWZ_4uddwNcLB1gLZB7x</vt:lpwstr>
      </vt:variant>
      <vt:variant>
        <vt:lpwstr/>
      </vt:variant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http://octtu-vrn.ru/index.php/253-regionalnyj-obrazovatelnyj-proekt-industrialnaya-shkola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уроков</dc:title>
  <dc:creator>Teacher_414</dc:creator>
  <cp:lastModifiedBy>12345</cp:lastModifiedBy>
  <cp:revision>6</cp:revision>
  <cp:lastPrinted>2013-09-28T06:28:00Z</cp:lastPrinted>
  <dcterms:created xsi:type="dcterms:W3CDTF">2019-03-07T06:08:00Z</dcterms:created>
  <dcterms:modified xsi:type="dcterms:W3CDTF">2022-10-28T12:58:00Z</dcterms:modified>
</cp:coreProperties>
</file>